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EDA" w:rsidRPr="007D57CA" w:rsidRDefault="00212F05" w:rsidP="00212F05">
      <w:pPr>
        <w:spacing w:after="0" w:line="240" w:lineRule="auto"/>
        <w:contextualSpacing/>
        <w:jc w:val="right"/>
        <w:rPr>
          <w:rFonts w:ascii="Comic Sans MS" w:hAnsi="Comic Sans MS" w:cs="Times New Roman"/>
          <w:b/>
          <w:color w:val="FF0000"/>
          <w:sz w:val="32"/>
          <w:szCs w:val="28"/>
        </w:rPr>
      </w:pPr>
      <w:r>
        <w:rPr>
          <w:rFonts w:ascii="Comic Sans MS" w:hAnsi="Comic Sans MS" w:cs="Times New Roman"/>
          <w:b/>
          <w:noProof/>
          <w:color w:val="FF0000"/>
          <w:sz w:val="32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0EC3334" wp14:editId="60752E0D">
            <wp:simplePos x="0" y="0"/>
            <wp:positionH relativeFrom="margin">
              <wp:posOffset>-603885</wp:posOffset>
            </wp:positionH>
            <wp:positionV relativeFrom="paragraph">
              <wp:posOffset>-224790</wp:posOffset>
            </wp:positionV>
            <wp:extent cx="1343025" cy="14097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32" t="7059" r="9250" b="12594"/>
                    <a:stretch/>
                  </pic:blipFill>
                  <pic:spPr bwMode="auto">
                    <a:xfrm>
                      <a:off x="0" y="0"/>
                      <a:ext cx="13430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EDA" w:rsidRPr="007D57CA">
        <w:rPr>
          <w:rFonts w:ascii="Comic Sans MS" w:hAnsi="Comic Sans MS" w:cs="Times New Roman"/>
          <w:b/>
          <w:color w:val="FF0000"/>
          <w:sz w:val="32"/>
          <w:szCs w:val="28"/>
        </w:rPr>
        <w:t>«Артикуляционная гимнастика в домашних условиях»</w:t>
      </w:r>
    </w:p>
    <w:p w:rsidR="00447EDA" w:rsidRDefault="00447EDA" w:rsidP="00212F05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7EDA" w:rsidRPr="00447EDA" w:rsidRDefault="00447EDA" w:rsidP="00212F05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447EDA">
        <w:rPr>
          <w:rFonts w:ascii="Times New Roman" w:hAnsi="Times New Roman" w:cs="Times New Roman"/>
          <w:sz w:val="24"/>
          <w:szCs w:val="24"/>
        </w:rPr>
        <w:t>Почти все родители знают, что гимнастика для рук и ног нужна для того, чтобы их дети стали ловкими и сильными. А то, что язык - главная мышца органов речи и для него гимнастика просто необходима, знают не все. Для профилактики возникновения дефектов в произношении звуков, а также для того, чтобы смягчить остроту этих недостатков, облегчить формирование правильного звукопроизношения необходимо начать заниматься артикуляционной гимнастикой как можно раньше.</w:t>
      </w:r>
    </w:p>
    <w:p w:rsidR="00447EDA" w:rsidRPr="00447EDA" w:rsidRDefault="00447EDA" w:rsidP="00212F05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447EDA">
        <w:rPr>
          <w:rFonts w:ascii="Times New Roman" w:hAnsi="Times New Roman" w:cs="Times New Roman"/>
          <w:sz w:val="24"/>
          <w:szCs w:val="24"/>
        </w:rPr>
        <w:t>Уже после 7-8 месяцев после рождения малыша можно складывать губы трубочкой, улыбаться, щёлкать языком, изображая лошадку. Чем раньше малыш научится щёлкать языком, тем быстрее в его речи появятся звуки, требующие верхнего подъёма языка [ш, ж, р, л].</w:t>
      </w:r>
    </w:p>
    <w:p w:rsidR="00447EDA" w:rsidRPr="00447EDA" w:rsidRDefault="00447EDA" w:rsidP="00447E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7EDA">
        <w:rPr>
          <w:rFonts w:ascii="Times New Roman" w:hAnsi="Times New Roman" w:cs="Times New Roman"/>
          <w:sz w:val="24"/>
          <w:szCs w:val="24"/>
          <w:u w:val="single"/>
        </w:rPr>
        <w:t>Систематичное выполнение артикуляционных упражнений позволяет:</w:t>
      </w:r>
    </w:p>
    <w:p w:rsidR="00447EDA" w:rsidRPr="00447EDA" w:rsidRDefault="00447EDA" w:rsidP="00447EDA">
      <w:pPr>
        <w:numPr>
          <w:ilvl w:val="0"/>
          <w:numId w:val="2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EDA">
        <w:rPr>
          <w:rFonts w:ascii="Times New Roman" w:hAnsi="Times New Roman" w:cs="Times New Roman"/>
          <w:sz w:val="24"/>
          <w:szCs w:val="24"/>
        </w:rPr>
        <w:t>подготовить артикуляционный аппарат к самостоятельному становлению произношения звуков;</w:t>
      </w:r>
    </w:p>
    <w:p w:rsidR="00447EDA" w:rsidRPr="00447EDA" w:rsidRDefault="00447EDA" w:rsidP="00447EDA">
      <w:pPr>
        <w:numPr>
          <w:ilvl w:val="0"/>
          <w:numId w:val="2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EDA">
        <w:rPr>
          <w:rFonts w:ascii="Times New Roman" w:hAnsi="Times New Roman" w:cs="Times New Roman"/>
          <w:sz w:val="24"/>
          <w:szCs w:val="24"/>
        </w:rPr>
        <w:t>быстрее преодолеть речевые дефекты;</w:t>
      </w:r>
    </w:p>
    <w:p w:rsidR="00447EDA" w:rsidRPr="00447EDA" w:rsidRDefault="00447EDA" w:rsidP="00447EDA">
      <w:pPr>
        <w:numPr>
          <w:ilvl w:val="0"/>
          <w:numId w:val="2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EDA">
        <w:rPr>
          <w:rFonts w:ascii="Times New Roman" w:hAnsi="Times New Roman" w:cs="Times New Roman"/>
          <w:sz w:val="24"/>
          <w:szCs w:val="24"/>
        </w:rPr>
        <w:t>привести тонус мышц губ, щек и языка в норму.</w:t>
      </w:r>
    </w:p>
    <w:p w:rsidR="00447EDA" w:rsidRPr="00447EDA" w:rsidRDefault="00447EDA" w:rsidP="00447E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7EDA">
        <w:rPr>
          <w:rFonts w:ascii="Times New Roman" w:hAnsi="Times New Roman" w:cs="Times New Roman"/>
          <w:b/>
          <w:sz w:val="24"/>
          <w:szCs w:val="24"/>
        </w:rPr>
        <w:t xml:space="preserve">Виды артикуляционных упражнений и правила их проведения дома. </w:t>
      </w:r>
    </w:p>
    <w:p w:rsidR="00447EDA" w:rsidRPr="00447EDA" w:rsidRDefault="00447EDA" w:rsidP="00447E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47EDA">
        <w:rPr>
          <w:rFonts w:ascii="Times New Roman" w:hAnsi="Times New Roman" w:cs="Times New Roman"/>
          <w:sz w:val="24"/>
          <w:szCs w:val="24"/>
        </w:rPr>
        <w:t>Существует несколько основных правил для достижения эффекта от проведения артикуляционной гимнастики дома:</w:t>
      </w:r>
    </w:p>
    <w:p w:rsidR="00447EDA" w:rsidRPr="00447EDA" w:rsidRDefault="00447EDA" w:rsidP="00447EDA">
      <w:pPr>
        <w:numPr>
          <w:ilvl w:val="0"/>
          <w:numId w:val="3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EDA">
        <w:rPr>
          <w:rFonts w:ascii="Times New Roman" w:hAnsi="Times New Roman" w:cs="Times New Roman"/>
          <w:sz w:val="24"/>
          <w:szCs w:val="24"/>
        </w:rPr>
        <w:t>заниматься следует ежедневно 7 – 10 минут;</w:t>
      </w:r>
    </w:p>
    <w:p w:rsidR="00447EDA" w:rsidRPr="00447EDA" w:rsidRDefault="00447EDA" w:rsidP="00447EDA">
      <w:pPr>
        <w:numPr>
          <w:ilvl w:val="0"/>
          <w:numId w:val="3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EDA">
        <w:rPr>
          <w:rFonts w:ascii="Times New Roman" w:hAnsi="Times New Roman" w:cs="Times New Roman"/>
          <w:sz w:val="24"/>
          <w:szCs w:val="24"/>
        </w:rPr>
        <w:t>все упражнения проводятся перед зеркалом;</w:t>
      </w:r>
    </w:p>
    <w:p w:rsidR="00447EDA" w:rsidRPr="00447EDA" w:rsidRDefault="00447EDA" w:rsidP="00447EDA">
      <w:pPr>
        <w:numPr>
          <w:ilvl w:val="0"/>
          <w:numId w:val="3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EDA">
        <w:rPr>
          <w:rFonts w:ascii="Times New Roman" w:hAnsi="Times New Roman" w:cs="Times New Roman"/>
          <w:sz w:val="24"/>
          <w:szCs w:val="24"/>
        </w:rPr>
        <w:t>все упражнения проводятся в виде игры;</w:t>
      </w:r>
    </w:p>
    <w:p w:rsidR="00447EDA" w:rsidRPr="00447EDA" w:rsidRDefault="00447EDA" w:rsidP="00447EDA">
      <w:pPr>
        <w:numPr>
          <w:ilvl w:val="0"/>
          <w:numId w:val="3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EDA">
        <w:rPr>
          <w:rFonts w:ascii="Times New Roman" w:hAnsi="Times New Roman" w:cs="Times New Roman"/>
          <w:sz w:val="24"/>
          <w:szCs w:val="24"/>
        </w:rPr>
        <w:t>сначала упражнение проводится медленно, не спеша, 4 – 5 упражнений в день, затем каждый день прибавляем по одному новому упражнению;</w:t>
      </w:r>
    </w:p>
    <w:p w:rsidR="00447EDA" w:rsidRPr="00447EDA" w:rsidRDefault="00447EDA" w:rsidP="00447EDA">
      <w:pPr>
        <w:numPr>
          <w:ilvl w:val="0"/>
          <w:numId w:val="3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EDA">
        <w:rPr>
          <w:rFonts w:ascii="Times New Roman" w:hAnsi="Times New Roman" w:cs="Times New Roman"/>
          <w:sz w:val="24"/>
          <w:szCs w:val="24"/>
        </w:rPr>
        <w:t>для каждой группы звуков существуют свои артикуляционные комплексы, которые вам предоставит логопед.</w:t>
      </w:r>
    </w:p>
    <w:p w:rsidR="00447EDA" w:rsidRPr="00447EDA" w:rsidRDefault="00447EDA" w:rsidP="00447E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7EDA">
        <w:rPr>
          <w:rFonts w:ascii="Times New Roman" w:hAnsi="Times New Roman" w:cs="Times New Roman"/>
          <w:sz w:val="24"/>
          <w:szCs w:val="24"/>
          <w:u w:val="single"/>
        </w:rPr>
        <w:t>Артикуляционные упражнения делятся на статические и динамические.</w:t>
      </w:r>
    </w:p>
    <w:p w:rsidR="00447EDA" w:rsidRPr="00447EDA" w:rsidRDefault="00447EDA" w:rsidP="00447E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47EDA">
        <w:rPr>
          <w:rFonts w:ascii="Times New Roman" w:hAnsi="Times New Roman" w:cs="Times New Roman"/>
          <w:i/>
          <w:sz w:val="24"/>
          <w:szCs w:val="24"/>
        </w:rPr>
        <w:t>Статические упражнения</w:t>
      </w:r>
      <w:r w:rsidRPr="00447EDA">
        <w:rPr>
          <w:rFonts w:ascii="Times New Roman" w:hAnsi="Times New Roman" w:cs="Times New Roman"/>
          <w:sz w:val="24"/>
          <w:szCs w:val="24"/>
        </w:rPr>
        <w:t xml:space="preserve"> – это упражнения, где ребенок выполняет определенный уклад, позу щек, губ, языка. Это такие упражнения:</w:t>
      </w:r>
    </w:p>
    <w:p w:rsidR="00447EDA" w:rsidRPr="00447EDA" w:rsidRDefault="00447EDA" w:rsidP="00447EDA">
      <w:pPr>
        <w:numPr>
          <w:ilvl w:val="1"/>
          <w:numId w:val="1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EDA">
        <w:rPr>
          <w:rFonts w:ascii="Times New Roman" w:hAnsi="Times New Roman" w:cs="Times New Roman"/>
          <w:sz w:val="24"/>
          <w:szCs w:val="24"/>
        </w:rPr>
        <w:t>«заборчик»;</w:t>
      </w:r>
    </w:p>
    <w:p w:rsidR="00447EDA" w:rsidRPr="00447EDA" w:rsidRDefault="00447EDA" w:rsidP="00447EDA">
      <w:pPr>
        <w:numPr>
          <w:ilvl w:val="1"/>
          <w:numId w:val="1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EDA">
        <w:rPr>
          <w:rFonts w:ascii="Times New Roman" w:hAnsi="Times New Roman" w:cs="Times New Roman"/>
          <w:sz w:val="24"/>
          <w:szCs w:val="24"/>
        </w:rPr>
        <w:t>«окошечко»;</w:t>
      </w:r>
    </w:p>
    <w:p w:rsidR="00447EDA" w:rsidRPr="00447EDA" w:rsidRDefault="00447EDA" w:rsidP="00447EDA">
      <w:pPr>
        <w:numPr>
          <w:ilvl w:val="1"/>
          <w:numId w:val="1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EDA">
        <w:rPr>
          <w:rFonts w:ascii="Times New Roman" w:hAnsi="Times New Roman" w:cs="Times New Roman"/>
          <w:sz w:val="24"/>
          <w:szCs w:val="24"/>
        </w:rPr>
        <w:t>«трубочка»;</w:t>
      </w:r>
    </w:p>
    <w:p w:rsidR="00447EDA" w:rsidRPr="00447EDA" w:rsidRDefault="00447EDA" w:rsidP="00447EDA">
      <w:pPr>
        <w:numPr>
          <w:ilvl w:val="1"/>
          <w:numId w:val="1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EDA">
        <w:rPr>
          <w:rFonts w:ascii="Times New Roman" w:hAnsi="Times New Roman" w:cs="Times New Roman"/>
          <w:sz w:val="24"/>
          <w:szCs w:val="24"/>
        </w:rPr>
        <w:t>«чашечка»;</w:t>
      </w:r>
    </w:p>
    <w:p w:rsidR="00447EDA" w:rsidRPr="00447EDA" w:rsidRDefault="00447EDA" w:rsidP="00447EDA">
      <w:pPr>
        <w:numPr>
          <w:ilvl w:val="1"/>
          <w:numId w:val="1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EDA">
        <w:rPr>
          <w:rFonts w:ascii="Times New Roman" w:hAnsi="Times New Roman" w:cs="Times New Roman"/>
          <w:sz w:val="24"/>
          <w:szCs w:val="24"/>
        </w:rPr>
        <w:t>«блинчик»;</w:t>
      </w:r>
    </w:p>
    <w:p w:rsidR="00447EDA" w:rsidRPr="00447EDA" w:rsidRDefault="00447EDA" w:rsidP="00447EDA">
      <w:pPr>
        <w:numPr>
          <w:ilvl w:val="1"/>
          <w:numId w:val="1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EDA">
        <w:rPr>
          <w:rFonts w:ascii="Times New Roman" w:hAnsi="Times New Roman" w:cs="Times New Roman"/>
          <w:sz w:val="24"/>
          <w:szCs w:val="24"/>
        </w:rPr>
        <w:t>«иголочка»;</w:t>
      </w:r>
    </w:p>
    <w:p w:rsidR="00447EDA" w:rsidRPr="00447EDA" w:rsidRDefault="00447EDA" w:rsidP="00447EDA">
      <w:pPr>
        <w:numPr>
          <w:ilvl w:val="1"/>
          <w:numId w:val="1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EDA">
        <w:rPr>
          <w:rFonts w:ascii="Times New Roman" w:hAnsi="Times New Roman" w:cs="Times New Roman"/>
          <w:sz w:val="24"/>
          <w:szCs w:val="24"/>
        </w:rPr>
        <w:t>«горка»;</w:t>
      </w:r>
    </w:p>
    <w:p w:rsidR="00447EDA" w:rsidRPr="00447EDA" w:rsidRDefault="00447EDA" w:rsidP="00447EDA">
      <w:pPr>
        <w:numPr>
          <w:ilvl w:val="1"/>
          <w:numId w:val="1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EDA">
        <w:rPr>
          <w:rFonts w:ascii="Times New Roman" w:hAnsi="Times New Roman" w:cs="Times New Roman"/>
          <w:sz w:val="24"/>
          <w:szCs w:val="24"/>
        </w:rPr>
        <w:t>«парус».</w:t>
      </w:r>
    </w:p>
    <w:p w:rsidR="000F110B" w:rsidRDefault="00447EDA" w:rsidP="00447E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47EDA">
        <w:rPr>
          <w:rFonts w:ascii="Times New Roman" w:hAnsi="Times New Roman" w:cs="Times New Roman"/>
          <w:sz w:val="24"/>
          <w:szCs w:val="24"/>
        </w:rPr>
        <w:t xml:space="preserve">Статические упражнение должны удерживаться ребенком в течение 5 – 10 секунд, то есть мало показать, главное уметь удержать позу. </w:t>
      </w:r>
    </w:p>
    <w:p w:rsidR="00447EDA" w:rsidRPr="00447EDA" w:rsidRDefault="00212F05" w:rsidP="00447E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E482A31" wp14:editId="61877E47">
            <wp:simplePos x="0" y="0"/>
            <wp:positionH relativeFrom="column">
              <wp:posOffset>4587240</wp:posOffset>
            </wp:positionH>
            <wp:positionV relativeFrom="paragraph">
              <wp:posOffset>265429</wp:posOffset>
            </wp:positionV>
            <wp:extent cx="1161415" cy="1449351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7" r="51017" b="8817"/>
                    <a:stretch/>
                  </pic:blipFill>
                  <pic:spPr bwMode="auto">
                    <a:xfrm>
                      <a:off x="0" y="0"/>
                      <a:ext cx="1163654" cy="14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EDA" w:rsidRPr="00447EDA">
        <w:rPr>
          <w:rFonts w:ascii="Times New Roman" w:hAnsi="Times New Roman" w:cs="Times New Roman"/>
          <w:i/>
          <w:sz w:val="24"/>
          <w:szCs w:val="24"/>
        </w:rPr>
        <w:t>Динамические упражнения</w:t>
      </w:r>
      <w:r w:rsidR="00447EDA" w:rsidRPr="00447EDA">
        <w:rPr>
          <w:rFonts w:ascii="Times New Roman" w:hAnsi="Times New Roman" w:cs="Times New Roman"/>
          <w:sz w:val="24"/>
          <w:szCs w:val="24"/>
        </w:rPr>
        <w:t xml:space="preserve"> – это упражнения, где необходимо правильное движения щек, губ, языка. Это такие упражнения, как:</w:t>
      </w:r>
    </w:p>
    <w:p w:rsidR="00447EDA" w:rsidRPr="00447EDA" w:rsidRDefault="00447EDA" w:rsidP="00447EDA">
      <w:pPr>
        <w:numPr>
          <w:ilvl w:val="0"/>
          <w:numId w:val="4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EDA">
        <w:rPr>
          <w:rFonts w:ascii="Times New Roman" w:hAnsi="Times New Roman" w:cs="Times New Roman"/>
          <w:sz w:val="24"/>
          <w:szCs w:val="24"/>
        </w:rPr>
        <w:t>«часики»;</w:t>
      </w:r>
    </w:p>
    <w:p w:rsidR="00447EDA" w:rsidRPr="00447EDA" w:rsidRDefault="00447EDA" w:rsidP="00447EDA">
      <w:pPr>
        <w:numPr>
          <w:ilvl w:val="0"/>
          <w:numId w:val="4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EDA">
        <w:rPr>
          <w:rFonts w:ascii="Times New Roman" w:hAnsi="Times New Roman" w:cs="Times New Roman"/>
          <w:sz w:val="24"/>
          <w:szCs w:val="24"/>
        </w:rPr>
        <w:t>«качели»;</w:t>
      </w:r>
    </w:p>
    <w:p w:rsidR="00447EDA" w:rsidRPr="00447EDA" w:rsidRDefault="00447EDA" w:rsidP="00447EDA">
      <w:pPr>
        <w:numPr>
          <w:ilvl w:val="0"/>
          <w:numId w:val="4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EDA">
        <w:rPr>
          <w:rFonts w:ascii="Times New Roman" w:hAnsi="Times New Roman" w:cs="Times New Roman"/>
          <w:sz w:val="24"/>
          <w:szCs w:val="24"/>
        </w:rPr>
        <w:t>«лошадка»;</w:t>
      </w:r>
    </w:p>
    <w:p w:rsidR="00447EDA" w:rsidRPr="00447EDA" w:rsidRDefault="00447EDA" w:rsidP="00447EDA">
      <w:pPr>
        <w:numPr>
          <w:ilvl w:val="0"/>
          <w:numId w:val="4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EDA">
        <w:rPr>
          <w:rFonts w:ascii="Times New Roman" w:hAnsi="Times New Roman" w:cs="Times New Roman"/>
          <w:sz w:val="24"/>
          <w:szCs w:val="24"/>
        </w:rPr>
        <w:t>«чистим зубки»;</w:t>
      </w:r>
    </w:p>
    <w:p w:rsidR="00447EDA" w:rsidRPr="00447EDA" w:rsidRDefault="00447EDA" w:rsidP="00447EDA">
      <w:pPr>
        <w:numPr>
          <w:ilvl w:val="0"/>
          <w:numId w:val="4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EDA">
        <w:rPr>
          <w:rFonts w:ascii="Times New Roman" w:hAnsi="Times New Roman" w:cs="Times New Roman"/>
          <w:sz w:val="24"/>
          <w:szCs w:val="24"/>
        </w:rPr>
        <w:t>«вкусное варенье»;</w:t>
      </w:r>
    </w:p>
    <w:p w:rsidR="00447EDA" w:rsidRPr="00447EDA" w:rsidRDefault="00447EDA" w:rsidP="00447EDA">
      <w:pPr>
        <w:numPr>
          <w:ilvl w:val="0"/>
          <w:numId w:val="4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EDA">
        <w:rPr>
          <w:rFonts w:ascii="Times New Roman" w:hAnsi="Times New Roman" w:cs="Times New Roman"/>
          <w:sz w:val="24"/>
          <w:szCs w:val="24"/>
        </w:rPr>
        <w:t>«барабанщик»;</w:t>
      </w:r>
    </w:p>
    <w:p w:rsidR="00447EDA" w:rsidRPr="00447EDA" w:rsidRDefault="00447EDA" w:rsidP="00447EDA">
      <w:pPr>
        <w:numPr>
          <w:ilvl w:val="0"/>
          <w:numId w:val="4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EDA">
        <w:rPr>
          <w:rFonts w:ascii="Times New Roman" w:hAnsi="Times New Roman" w:cs="Times New Roman"/>
          <w:sz w:val="24"/>
          <w:szCs w:val="24"/>
        </w:rPr>
        <w:t>«худышки – толстяки» и другие.</w:t>
      </w:r>
    </w:p>
    <w:p w:rsidR="00447EDA" w:rsidRPr="00447EDA" w:rsidRDefault="00447EDA" w:rsidP="00447E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47EDA">
        <w:rPr>
          <w:rFonts w:ascii="Times New Roman" w:hAnsi="Times New Roman" w:cs="Times New Roman"/>
          <w:sz w:val="24"/>
          <w:szCs w:val="24"/>
        </w:rPr>
        <w:t>Эти упражнения тоже проводятся под счет, только при каждом счете ребенку необходимо поменять положение щек, губ или языка.</w:t>
      </w:r>
    </w:p>
    <w:p w:rsidR="00447EDA" w:rsidRPr="007D57CA" w:rsidRDefault="00212F05" w:rsidP="000F110B">
      <w:pPr>
        <w:spacing w:after="0" w:line="240" w:lineRule="auto"/>
        <w:contextualSpacing/>
        <w:jc w:val="center"/>
        <w:rPr>
          <w:rFonts w:ascii="Comic Sans MS" w:hAnsi="Comic Sans MS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31D2DBC" wp14:editId="71705FE2">
            <wp:simplePos x="0" y="0"/>
            <wp:positionH relativeFrom="margin">
              <wp:posOffset>-613410</wp:posOffset>
            </wp:positionH>
            <wp:positionV relativeFrom="paragraph">
              <wp:posOffset>-224791</wp:posOffset>
            </wp:positionV>
            <wp:extent cx="1494985" cy="13049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789" cy="13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10B" w:rsidRPr="007D57CA">
        <w:rPr>
          <w:rFonts w:ascii="Comic Sans MS" w:hAnsi="Comic Sans MS" w:cs="Times New Roman"/>
          <w:b/>
          <w:color w:val="FF0000"/>
          <w:sz w:val="32"/>
          <w:szCs w:val="28"/>
        </w:rPr>
        <w:t>«Играем пальчиками и развиваем речь»</w:t>
      </w:r>
    </w:p>
    <w:p w:rsidR="000F110B" w:rsidRPr="000F110B" w:rsidRDefault="000F110B" w:rsidP="000F110B">
      <w:pPr>
        <w:spacing w:after="0" w:line="240" w:lineRule="auto"/>
        <w:contextualSpacing/>
        <w:jc w:val="center"/>
        <w:rPr>
          <w:rFonts w:ascii="Comic Sans MS" w:hAnsi="Comic Sans MS" w:cs="Times New Roman"/>
          <w:b/>
          <w:color w:val="FF0000"/>
          <w:sz w:val="28"/>
          <w:szCs w:val="28"/>
        </w:rPr>
      </w:pPr>
    </w:p>
    <w:p w:rsidR="000F110B" w:rsidRPr="000F110B" w:rsidRDefault="000F110B" w:rsidP="000B1496">
      <w:pPr>
        <w:spacing w:after="0" w:line="240" w:lineRule="auto"/>
        <w:ind w:firstLine="851"/>
        <w:contextualSpacing/>
        <w:jc w:val="right"/>
        <w:rPr>
          <w:rFonts w:ascii="Times New Roman" w:hAnsi="Times New Roman" w:cs="Times New Roman"/>
          <w:sz w:val="24"/>
          <w:szCs w:val="28"/>
        </w:rPr>
      </w:pPr>
      <w:r w:rsidRPr="000F110B">
        <w:rPr>
          <w:rFonts w:ascii="Times New Roman" w:hAnsi="Times New Roman" w:cs="Times New Roman"/>
          <w:sz w:val="24"/>
          <w:szCs w:val="28"/>
        </w:rPr>
        <w:t>Выполнение упражнений и ритмических движений пальцами приводит к возбуждению в речевых центрах головного мозга и резкому усилению согласованной деятельности речевых зон, что, в конечном итоге, стимулирует развитие речи.</w:t>
      </w:r>
    </w:p>
    <w:p w:rsidR="000F110B" w:rsidRPr="000F110B" w:rsidRDefault="000F110B" w:rsidP="000B1496">
      <w:pPr>
        <w:spacing w:after="0" w:line="240" w:lineRule="auto"/>
        <w:ind w:firstLine="851"/>
        <w:contextualSpacing/>
        <w:jc w:val="right"/>
        <w:rPr>
          <w:rFonts w:ascii="Times New Roman" w:hAnsi="Times New Roman" w:cs="Times New Roman"/>
          <w:sz w:val="24"/>
          <w:szCs w:val="28"/>
        </w:rPr>
      </w:pPr>
      <w:r w:rsidRPr="000F110B">
        <w:rPr>
          <w:rFonts w:ascii="Times New Roman" w:hAnsi="Times New Roman" w:cs="Times New Roman"/>
          <w:sz w:val="24"/>
          <w:szCs w:val="28"/>
        </w:rPr>
        <w:t>Так же игры с пальчиками создают благоприятный эмоциональный фон, развивают умение подражать взрослому, учат вслушиваться и понимать смысл речи, повышают речевую активность ребёнка.</w:t>
      </w:r>
    </w:p>
    <w:p w:rsidR="000F110B" w:rsidRPr="000F110B" w:rsidRDefault="000F110B" w:rsidP="000F110B">
      <w:pPr>
        <w:spacing w:after="0" w:line="240" w:lineRule="auto"/>
        <w:ind w:left="1211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0F110B">
        <w:rPr>
          <w:rFonts w:ascii="Times New Roman" w:hAnsi="Times New Roman" w:cs="Times New Roman"/>
          <w:b/>
          <w:sz w:val="24"/>
          <w:szCs w:val="28"/>
        </w:rPr>
        <w:t>Примеры упражнен</w:t>
      </w:r>
      <w:r w:rsidR="00150DC4">
        <w:rPr>
          <w:rFonts w:ascii="Times New Roman" w:hAnsi="Times New Roman" w:cs="Times New Roman"/>
          <w:b/>
          <w:sz w:val="24"/>
          <w:szCs w:val="28"/>
        </w:rPr>
        <w:t>ий, мини-практикум с родителями</w:t>
      </w:r>
    </w:p>
    <w:p w:rsidR="000F110B" w:rsidRPr="000F110B" w:rsidRDefault="000F110B" w:rsidP="000F110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0F110B">
        <w:rPr>
          <w:rFonts w:ascii="Times New Roman" w:hAnsi="Times New Roman" w:cs="Times New Roman"/>
          <w:sz w:val="24"/>
          <w:szCs w:val="28"/>
          <w:u w:val="single"/>
        </w:rPr>
        <w:t>Все упражнения можно разделить на три группы.</w:t>
      </w:r>
    </w:p>
    <w:p w:rsidR="000F110B" w:rsidRPr="000F110B" w:rsidRDefault="000F110B" w:rsidP="000F110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F110B">
        <w:rPr>
          <w:rFonts w:ascii="Times New Roman" w:hAnsi="Times New Roman" w:cs="Times New Roman"/>
          <w:i/>
          <w:sz w:val="24"/>
          <w:szCs w:val="28"/>
        </w:rPr>
        <w:t>Упражнения для кистей рук:</w:t>
      </w:r>
    </w:p>
    <w:p w:rsidR="000F110B" w:rsidRPr="000F110B" w:rsidRDefault="000F110B" w:rsidP="000F110B">
      <w:pPr>
        <w:numPr>
          <w:ilvl w:val="0"/>
          <w:numId w:val="6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F110B">
        <w:rPr>
          <w:rFonts w:ascii="Times New Roman" w:hAnsi="Times New Roman" w:cs="Times New Roman"/>
          <w:sz w:val="24"/>
          <w:szCs w:val="28"/>
        </w:rPr>
        <w:t>развивают подражательную способность, достаточно простые и не требуют тонких дифференцированных движений;</w:t>
      </w:r>
    </w:p>
    <w:p w:rsidR="000F110B" w:rsidRPr="000F110B" w:rsidRDefault="000F110B" w:rsidP="000F110B">
      <w:pPr>
        <w:numPr>
          <w:ilvl w:val="0"/>
          <w:numId w:val="6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F110B">
        <w:rPr>
          <w:rFonts w:ascii="Times New Roman" w:hAnsi="Times New Roman" w:cs="Times New Roman"/>
          <w:sz w:val="24"/>
          <w:szCs w:val="28"/>
        </w:rPr>
        <w:t>учат напрягать и расслаблять мышцы;</w:t>
      </w:r>
    </w:p>
    <w:p w:rsidR="000F110B" w:rsidRPr="000F110B" w:rsidRDefault="000F110B" w:rsidP="000F110B">
      <w:pPr>
        <w:numPr>
          <w:ilvl w:val="0"/>
          <w:numId w:val="6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F110B">
        <w:rPr>
          <w:rFonts w:ascii="Times New Roman" w:hAnsi="Times New Roman" w:cs="Times New Roman"/>
          <w:sz w:val="24"/>
          <w:szCs w:val="28"/>
        </w:rPr>
        <w:t>развивают умение сохранять положение пальцев некоторое время;</w:t>
      </w:r>
    </w:p>
    <w:p w:rsidR="000F110B" w:rsidRPr="000F110B" w:rsidRDefault="000F110B" w:rsidP="000F110B">
      <w:pPr>
        <w:numPr>
          <w:ilvl w:val="0"/>
          <w:numId w:val="6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F110B">
        <w:rPr>
          <w:rFonts w:ascii="Times New Roman" w:hAnsi="Times New Roman" w:cs="Times New Roman"/>
          <w:sz w:val="24"/>
          <w:szCs w:val="28"/>
        </w:rPr>
        <w:t>учат переключаться с одного движения на другое.</w:t>
      </w:r>
    </w:p>
    <w:p w:rsidR="000F110B" w:rsidRPr="000F110B" w:rsidRDefault="000F110B" w:rsidP="000F110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F110B">
        <w:rPr>
          <w:rFonts w:ascii="Times New Roman" w:hAnsi="Times New Roman" w:cs="Times New Roman"/>
          <w:b/>
          <w:sz w:val="24"/>
          <w:szCs w:val="28"/>
        </w:rPr>
        <w:t>«Солнце»</w:t>
      </w:r>
    </w:p>
    <w:tbl>
      <w:tblPr>
        <w:tblStyle w:val="a3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7"/>
      </w:tblGrid>
      <w:tr w:rsidR="000F110B" w:rsidRPr="000F110B" w:rsidTr="00806D47">
        <w:trPr>
          <w:jc w:val="center"/>
        </w:trPr>
        <w:tc>
          <w:tcPr>
            <w:tcW w:w="4813" w:type="dxa"/>
            <w:hideMark/>
          </w:tcPr>
          <w:p w:rsidR="000F110B" w:rsidRPr="000F110B" w:rsidRDefault="000F110B" w:rsidP="000F110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F110B">
              <w:rPr>
                <w:rFonts w:ascii="Times New Roman" w:hAnsi="Times New Roman" w:cs="Times New Roman"/>
                <w:sz w:val="24"/>
                <w:szCs w:val="28"/>
              </w:rPr>
              <w:t>Солнце утром рано встало,</w:t>
            </w:r>
          </w:p>
        </w:tc>
        <w:tc>
          <w:tcPr>
            <w:tcW w:w="4814" w:type="dxa"/>
            <w:hideMark/>
          </w:tcPr>
          <w:p w:rsidR="000F110B" w:rsidRPr="000F110B" w:rsidRDefault="000F110B" w:rsidP="000F110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0F110B">
              <w:rPr>
                <w:rFonts w:ascii="Times New Roman" w:hAnsi="Times New Roman" w:cs="Times New Roman"/>
                <w:i/>
                <w:sz w:val="24"/>
                <w:szCs w:val="28"/>
              </w:rPr>
              <w:t>Ладошки скрестить,</w:t>
            </w:r>
          </w:p>
        </w:tc>
      </w:tr>
      <w:tr w:rsidR="000F110B" w:rsidRPr="000F110B" w:rsidTr="00806D47">
        <w:trPr>
          <w:jc w:val="center"/>
        </w:trPr>
        <w:tc>
          <w:tcPr>
            <w:tcW w:w="4813" w:type="dxa"/>
            <w:hideMark/>
          </w:tcPr>
          <w:p w:rsidR="000F110B" w:rsidRPr="000F110B" w:rsidRDefault="000F110B" w:rsidP="000F110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F110B">
              <w:rPr>
                <w:rFonts w:ascii="Times New Roman" w:hAnsi="Times New Roman" w:cs="Times New Roman"/>
                <w:sz w:val="24"/>
                <w:szCs w:val="28"/>
              </w:rPr>
              <w:t>Всех детишек приласкало.</w:t>
            </w:r>
          </w:p>
        </w:tc>
        <w:tc>
          <w:tcPr>
            <w:tcW w:w="4814" w:type="dxa"/>
            <w:hideMark/>
          </w:tcPr>
          <w:p w:rsidR="000F110B" w:rsidRPr="000F110B" w:rsidRDefault="000F110B" w:rsidP="000F110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0F110B">
              <w:rPr>
                <w:rFonts w:ascii="Times New Roman" w:hAnsi="Times New Roman" w:cs="Times New Roman"/>
                <w:i/>
                <w:sz w:val="24"/>
                <w:szCs w:val="28"/>
              </w:rPr>
              <w:t>пальцы широко раздвинуть</w:t>
            </w:r>
          </w:p>
        </w:tc>
      </w:tr>
    </w:tbl>
    <w:p w:rsidR="000F110B" w:rsidRPr="000F110B" w:rsidRDefault="000F110B" w:rsidP="000F110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0F110B" w:rsidRPr="000F110B" w:rsidRDefault="000F110B" w:rsidP="000F110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F110B">
        <w:rPr>
          <w:rFonts w:ascii="Times New Roman" w:hAnsi="Times New Roman" w:cs="Times New Roman"/>
          <w:i/>
          <w:sz w:val="24"/>
          <w:szCs w:val="28"/>
        </w:rPr>
        <w:t>Упражнения для пальцев условно статические:</w:t>
      </w:r>
    </w:p>
    <w:p w:rsidR="000F110B" w:rsidRPr="000F110B" w:rsidRDefault="000F110B" w:rsidP="000F110B">
      <w:pPr>
        <w:numPr>
          <w:ilvl w:val="0"/>
          <w:numId w:val="7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F110B">
        <w:rPr>
          <w:rFonts w:ascii="Times New Roman" w:hAnsi="Times New Roman" w:cs="Times New Roman"/>
          <w:sz w:val="24"/>
          <w:szCs w:val="28"/>
        </w:rPr>
        <w:t>совершенствуют полученные ранее навыки на более высоком уровне и требуют более точных движений.</w:t>
      </w:r>
    </w:p>
    <w:p w:rsidR="000F110B" w:rsidRPr="000F110B" w:rsidRDefault="000F110B" w:rsidP="000F110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F110B">
        <w:rPr>
          <w:rFonts w:ascii="Times New Roman" w:hAnsi="Times New Roman" w:cs="Times New Roman"/>
          <w:b/>
          <w:sz w:val="24"/>
          <w:szCs w:val="28"/>
        </w:rPr>
        <w:t>«Человечек»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0F110B" w:rsidRPr="000F110B" w:rsidTr="00806D47">
        <w:tc>
          <w:tcPr>
            <w:tcW w:w="4813" w:type="dxa"/>
            <w:hideMark/>
          </w:tcPr>
          <w:p w:rsidR="000F110B" w:rsidRPr="000F110B" w:rsidRDefault="000F110B" w:rsidP="000F110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F110B">
              <w:rPr>
                <w:rFonts w:ascii="Times New Roman" w:hAnsi="Times New Roman" w:cs="Times New Roman"/>
                <w:sz w:val="24"/>
                <w:szCs w:val="28"/>
              </w:rPr>
              <w:t>«Топ-топ-топ!» — топают ножки,</w:t>
            </w:r>
          </w:p>
        </w:tc>
        <w:tc>
          <w:tcPr>
            <w:tcW w:w="4814" w:type="dxa"/>
            <w:vMerge w:val="restart"/>
            <w:hideMark/>
          </w:tcPr>
          <w:p w:rsidR="000F110B" w:rsidRPr="000F110B" w:rsidRDefault="000F110B" w:rsidP="000F110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0F110B">
              <w:rPr>
                <w:rFonts w:ascii="Times New Roman" w:hAnsi="Times New Roman" w:cs="Times New Roman"/>
                <w:i/>
                <w:sz w:val="24"/>
                <w:szCs w:val="28"/>
              </w:rPr>
              <w:t>Указательный и средний пальцы «ходят» по столу.</w:t>
            </w:r>
          </w:p>
        </w:tc>
      </w:tr>
      <w:tr w:rsidR="000F110B" w:rsidRPr="000F110B" w:rsidTr="00806D47">
        <w:tc>
          <w:tcPr>
            <w:tcW w:w="4813" w:type="dxa"/>
            <w:hideMark/>
          </w:tcPr>
          <w:p w:rsidR="000F110B" w:rsidRPr="000F110B" w:rsidRDefault="000F110B" w:rsidP="000F110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F110B">
              <w:rPr>
                <w:rFonts w:ascii="Times New Roman" w:hAnsi="Times New Roman" w:cs="Times New Roman"/>
                <w:sz w:val="24"/>
                <w:szCs w:val="28"/>
              </w:rPr>
              <w:t>Мальчик ходит по дорожке.</w:t>
            </w:r>
          </w:p>
        </w:tc>
        <w:tc>
          <w:tcPr>
            <w:tcW w:w="0" w:type="auto"/>
            <w:vMerge/>
            <w:vAlign w:val="center"/>
            <w:hideMark/>
          </w:tcPr>
          <w:p w:rsidR="000F110B" w:rsidRPr="000F110B" w:rsidRDefault="000F110B" w:rsidP="000F110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</w:tc>
      </w:tr>
    </w:tbl>
    <w:p w:rsidR="000F110B" w:rsidRPr="000F110B" w:rsidRDefault="000F110B" w:rsidP="000F110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F110B">
        <w:rPr>
          <w:rFonts w:ascii="Times New Roman" w:hAnsi="Times New Roman" w:cs="Times New Roman"/>
          <w:i/>
          <w:sz w:val="24"/>
          <w:szCs w:val="28"/>
        </w:rPr>
        <w:t>Упражнения для пальцев динамические:</w:t>
      </w:r>
    </w:p>
    <w:p w:rsidR="000F110B" w:rsidRPr="000F110B" w:rsidRDefault="000F110B" w:rsidP="000F110B">
      <w:pPr>
        <w:numPr>
          <w:ilvl w:val="0"/>
          <w:numId w:val="7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F110B">
        <w:rPr>
          <w:rFonts w:ascii="Times New Roman" w:hAnsi="Times New Roman" w:cs="Times New Roman"/>
          <w:sz w:val="24"/>
          <w:szCs w:val="28"/>
        </w:rPr>
        <w:t>развивают точную координацию движений;</w:t>
      </w:r>
    </w:p>
    <w:p w:rsidR="000F110B" w:rsidRPr="000F110B" w:rsidRDefault="000F110B" w:rsidP="000F110B">
      <w:pPr>
        <w:numPr>
          <w:ilvl w:val="0"/>
          <w:numId w:val="7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F110B">
        <w:rPr>
          <w:rFonts w:ascii="Times New Roman" w:hAnsi="Times New Roman" w:cs="Times New Roman"/>
          <w:sz w:val="24"/>
          <w:szCs w:val="28"/>
        </w:rPr>
        <w:t>учат сгибать и разгибать пальцы рук;</w:t>
      </w:r>
    </w:p>
    <w:p w:rsidR="000F110B" w:rsidRPr="000F110B" w:rsidRDefault="000F110B" w:rsidP="000F110B">
      <w:pPr>
        <w:numPr>
          <w:ilvl w:val="0"/>
          <w:numId w:val="7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F110B">
        <w:rPr>
          <w:rFonts w:ascii="Times New Roman" w:hAnsi="Times New Roman" w:cs="Times New Roman"/>
          <w:sz w:val="24"/>
          <w:szCs w:val="28"/>
        </w:rPr>
        <w:t>учат противопоставлять большой палец остальным.</w:t>
      </w:r>
    </w:p>
    <w:p w:rsidR="000F110B" w:rsidRPr="000F110B" w:rsidRDefault="000F110B" w:rsidP="000F110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F110B">
        <w:rPr>
          <w:rFonts w:ascii="Times New Roman" w:hAnsi="Times New Roman" w:cs="Times New Roman"/>
          <w:b/>
          <w:sz w:val="24"/>
          <w:szCs w:val="28"/>
        </w:rPr>
        <w:t>«Посчитаем»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4"/>
        <w:gridCol w:w="4681"/>
      </w:tblGrid>
      <w:tr w:rsidR="000F110B" w:rsidRPr="000F110B" w:rsidTr="00806D47">
        <w:tc>
          <w:tcPr>
            <w:tcW w:w="4813" w:type="dxa"/>
            <w:hideMark/>
          </w:tcPr>
          <w:p w:rsidR="000F110B" w:rsidRPr="000F110B" w:rsidRDefault="000F110B" w:rsidP="000F110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F110B">
              <w:rPr>
                <w:rFonts w:ascii="Times New Roman" w:hAnsi="Times New Roman" w:cs="Times New Roman"/>
                <w:sz w:val="24"/>
                <w:szCs w:val="28"/>
              </w:rPr>
              <w:t>Раз-два-три-четыре-пять!</w:t>
            </w:r>
          </w:p>
          <w:p w:rsidR="000F110B" w:rsidRPr="000F110B" w:rsidRDefault="000F110B" w:rsidP="000F110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F110B">
              <w:rPr>
                <w:rFonts w:ascii="Times New Roman" w:hAnsi="Times New Roman" w:cs="Times New Roman"/>
                <w:sz w:val="24"/>
                <w:szCs w:val="28"/>
              </w:rPr>
              <w:t>Будем пальчики считать –</w:t>
            </w:r>
          </w:p>
        </w:tc>
        <w:tc>
          <w:tcPr>
            <w:tcW w:w="4814" w:type="dxa"/>
            <w:hideMark/>
          </w:tcPr>
          <w:p w:rsidR="000F110B" w:rsidRPr="000F110B" w:rsidRDefault="000F110B" w:rsidP="000F110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0F110B">
              <w:rPr>
                <w:rFonts w:ascii="Times New Roman" w:hAnsi="Times New Roman" w:cs="Times New Roman"/>
                <w:i/>
                <w:sz w:val="24"/>
                <w:szCs w:val="28"/>
              </w:rPr>
              <w:t>Поочередно сгибать пальцы в кулачок, начиная с большого.</w:t>
            </w:r>
          </w:p>
        </w:tc>
      </w:tr>
      <w:tr w:rsidR="000F110B" w:rsidRPr="000F110B" w:rsidTr="00806D47">
        <w:tc>
          <w:tcPr>
            <w:tcW w:w="4813" w:type="dxa"/>
            <w:hideMark/>
          </w:tcPr>
          <w:p w:rsidR="000F110B" w:rsidRPr="000F110B" w:rsidRDefault="000F110B" w:rsidP="000F110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F110B">
              <w:rPr>
                <w:rFonts w:ascii="Times New Roman" w:hAnsi="Times New Roman" w:cs="Times New Roman"/>
                <w:sz w:val="24"/>
                <w:szCs w:val="28"/>
              </w:rPr>
              <w:t>Крепкие, дружные,</w:t>
            </w:r>
          </w:p>
          <w:p w:rsidR="000F110B" w:rsidRPr="000F110B" w:rsidRDefault="000F110B" w:rsidP="000F110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F110B">
              <w:rPr>
                <w:rFonts w:ascii="Times New Roman" w:hAnsi="Times New Roman" w:cs="Times New Roman"/>
                <w:sz w:val="24"/>
                <w:szCs w:val="28"/>
              </w:rPr>
              <w:t>Все такие нужные…</w:t>
            </w:r>
          </w:p>
        </w:tc>
        <w:tc>
          <w:tcPr>
            <w:tcW w:w="4814" w:type="dxa"/>
            <w:hideMark/>
          </w:tcPr>
          <w:p w:rsidR="000F110B" w:rsidRPr="000F110B" w:rsidRDefault="000F110B" w:rsidP="000F110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0F110B">
              <w:rPr>
                <w:rFonts w:ascii="Times New Roman" w:hAnsi="Times New Roman" w:cs="Times New Roman"/>
                <w:i/>
                <w:sz w:val="24"/>
                <w:szCs w:val="28"/>
              </w:rPr>
              <w:t>Поднять кисть руки вверх, широко раздвинуть пальцы.</w:t>
            </w:r>
          </w:p>
        </w:tc>
      </w:tr>
    </w:tbl>
    <w:p w:rsidR="000F110B" w:rsidRPr="000F110B" w:rsidRDefault="000F110B" w:rsidP="000F110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0F110B" w:rsidRPr="000F110B" w:rsidRDefault="000F110B" w:rsidP="000F110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F110B">
        <w:rPr>
          <w:rFonts w:ascii="Times New Roman" w:hAnsi="Times New Roman" w:cs="Times New Roman"/>
          <w:b/>
          <w:sz w:val="24"/>
          <w:szCs w:val="28"/>
        </w:rPr>
        <w:t>«По кругу»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9"/>
        <w:gridCol w:w="4676"/>
      </w:tblGrid>
      <w:tr w:rsidR="000F110B" w:rsidRPr="000F110B" w:rsidTr="00806D47">
        <w:tc>
          <w:tcPr>
            <w:tcW w:w="4813" w:type="dxa"/>
            <w:hideMark/>
          </w:tcPr>
          <w:p w:rsidR="000F110B" w:rsidRPr="000F110B" w:rsidRDefault="000F110B" w:rsidP="000F110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F110B">
              <w:rPr>
                <w:rFonts w:ascii="Times New Roman" w:hAnsi="Times New Roman" w:cs="Times New Roman"/>
                <w:sz w:val="24"/>
                <w:szCs w:val="28"/>
              </w:rPr>
              <w:t>Покажи уменье другу,</w:t>
            </w:r>
          </w:p>
        </w:tc>
        <w:tc>
          <w:tcPr>
            <w:tcW w:w="4814" w:type="dxa"/>
            <w:vMerge w:val="restart"/>
            <w:hideMark/>
          </w:tcPr>
          <w:p w:rsidR="000F110B" w:rsidRPr="000F110B" w:rsidRDefault="000F110B" w:rsidP="000F110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F110B">
              <w:rPr>
                <w:rFonts w:ascii="Times New Roman" w:hAnsi="Times New Roman" w:cs="Times New Roman"/>
                <w:i/>
                <w:sz w:val="24"/>
                <w:szCs w:val="28"/>
              </w:rPr>
              <w:t>Пальцы сжать в кулак, большой палец поднять вверх и выполнять круговые движения</w:t>
            </w:r>
            <w:r w:rsidRPr="000F110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0F110B" w:rsidRPr="000F110B" w:rsidTr="00806D47">
        <w:tc>
          <w:tcPr>
            <w:tcW w:w="4813" w:type="dxa"/>
            <w:hideMark/>
          </w:tcPr>
          <w:p w:rsidR="000F110B" w:rsidRPr="000F110B" w:rsidRDefault="000F110B" w:rsidP="000F110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F110B">
              <w:rPr>
                <w:rFonts w:ascii="Times New Roman" w:hAnsi="Times New Roman" w:cs="Times New Roman"/>
                <w:sz w:val="24"/>
                <w:szCs w:val="28"/>
              </w:rPr>
              <w:t>Покружись-ка ты по кругу!</w:t>
            </w:r>
          </w:p>
        </w:tc>
        <w:tc>
          <w:tcPr>
            <w:tcW w:w="0" w:type="auto"/>
            <w:vMerge/>
            <w:vAlign w:val="center"/>
            <w:hideMark/>
          </w:tcPr>
          <w:p w:rsidR="000F110B" w:rsidRPr="000F110B" w:rsidRDefault="000F110B" w:rsidP="000F110B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0F110B" w:rsidRPr="000F110B" w:rsidRDefault="000F110B" w:rsidP="000F110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0F110B" w:rsidRPr="000F110B" w:rsidRDefault="000F110B" w:rsidP="000F110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F110B">
        <w:rPr>
          <w:rFonts w:ascii="Times New Roman" w:hAnsi="Times New Roman" w:cs="Times New Roman"/>
          <w:b/>
          <w:sz w:val="24"/>
          <w:szCs w:val="28"/>
        </w:rPr>
        <w:t>«Здравствуй пальчик, старший брат»</w:t>
      </w:r>
    </w:p>
    <w:p w:rsidR="000F110B" w:rsidRPr="000F110B" w:rsidRDefault="000F110B" w:rsidP="000F110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F110B">
        <w:rPr>
          <w:rFonts w:ascii="Times New Roman" w:hAnsi="Times New Roman" w:cs="Times New Roman"/>
          <w:sz w:val="24"/>
          <w:szCs w:val="28"/>
        </w:rPr>
        <w:t>По мере улучшения координации движений можно предложить детям сделать упражнение двумя руками одновременно.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9"/>
        <w:gridCol w:w="4686"/>
      </w:tblGrid>
      <w:tr w:rsidR="000F110B" w:rsidRPr="000F110B" w:rsidTr="00806D47">
        <w:tc>
          <w:tcPr>
            <w:tcW w:w="4813" w:type="dxa"/>
            <w:hideMark/>
          </w:tcPr>
          <w:p w:rsidR="000F110B" w:rsidRPr="000F110B" w:rsidRDefault="000F110B" w:rsidP="000F110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F110B">
              <w:rPr>
                <w:rFonts w:ascii="Times New Roman" w:hAnsi="Times New Roman" w:cs="Times New Roman"/>
                <w:sz w:val="24"/>
                <w:szCs w:val="28"/>
              </w:rPr>
              <w:t>Барсик сунул к мышкам нос.</w:t>
            </w:r>
          </w:p>
          <w:p w:rsidR="000F110B" w:rsidRPr="000F110B" w:rsidRDefault="000F110B" w:rsidP="000F110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F110B">
              <w:rPr>
                <w:rFonts w:ascii="Times New Roman" w:hAnsi="Times New Roman" w:cs="Times New Roman"/>
                <w:sz w:val="24"/>
                <w:szCs w:val="28"/>
              </w:rPr>
              <w:t>«Мышки, есть один вопрос:</w:t>
            </w:r>
          </w:p>
          <w:p w:rsidR="000F110B" w:rsidRPr="000F110B" w:rsidRDefault="000F110B" w:rsidP="000F110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F110B">
              <w:rPr>
                <w:rFonts w:ascii="Times New Roman" w:hAnsi="Times New Roman" w:cs="Times New Roman"/>
                <w:sz w:val="24"/>
                <w:szCs w:val="28"/>
              </w:rPr>
              <w:t>Может, знает кто из вас,</w:t>
            </w:r>
          </w:p>
          <w:p w:rsidR="000F110B" w:rsidRPr="000F110B" w:rsidRDefault="000F110B" w:rsidP="000F110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F110B">
              <w:rPr>
                <w:rFonts w:ascii="Times New Roman" w:hAnsi="Times New Roman" w:cs="Times New Roman"/>
                <w:sz w:val="24"/>
                <w:szCs w:val="28"/>
              </w:rPr>
              <w:t>Скоро ль будет тихий час?»</w:t>
            </w:r>
          </w:p>
        </w:tc>
        <w:tc>
          <w:tcPr>
            <w:tcW w:w="4814" w:type="dxa"/>
            <w:hideMark/>
          </w:tcPr>
          <w:p w:rsidR="000F110B" w:rsidRPr="000F110B" w:rsidRDefault="000F110B" w:rsidP="000F110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0F110B">
              <w:rPr>
                <w:rFonts w:ascii="Times New Roman" w:hAnsi="Times New Roman" w:cs="Times New Roman"/>
                <w:i/>
                <w:sz w:val="24"/>
                <w:szCs w:val="28"/>
              </w:rPr>
              <w:t>На каждый ударный слог пальцы одной руки соединяются с большим по порядку вперед и назад.</w:t>
            </w:r>
          </w:p>
          <w:p w:rsidR="000F110B" w:rsidRPr="000F110B" w:rsidRDefault="000F110B" w:rsidP="000F110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F110B">
              <w:rPr>
                <w:rFonts w:ascii="Times New Roman" w:hAnsi="Times New Roman" w:cs="Times New Roman"/>
                <w:i/>
                <w:sz w:val="24"/>
                <w:szCs w:val="28"/>
              </w:rPr>
              <w:t>После двустишия – смена руки.</w:t>
            </w:r>
          </w:p>
        </w:tc>
      </w:tr>
    </w:tbl>
    <w:p w:rsidR="000F110B" w:rsidRPr="000F110B" w:rsidRDefault="000F110B" w:rsidP="000F110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0F110B" w:rsidRPr="000F110B" w:rsidRDefault="000F110B" w:rsidP="000F110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0F110B">
        <w:rPr>
          <w:rFonts w:ascii="Times New Roman" w:hAnsi="Times New Roman" w:cs="Times New Roman"/>
          <w:i/>
          <w:sz w:val="24"/>
          <w:szCs w:val="28"/>
          <w:u w:val="single"/>
        </w:rPr>
        <w:t xml:space="preserve">Пальчиковые игры необходимо проводить систематически по 2-5 минут ежедневно. </w:t>
      </w:r>
    </w:p>
    <w:p w:rsidR="000F110B" w:rsidRPr="007D57CA" w:rsidRDefault="003D7302" w:rsidP="003D7302">
      <w:pPr>
        <w:spacing w:after="0" w:line="240" w:lineRule="auto"/>
        <w:contextualSpacing/>
        <w:jc w:val="center"/>
        <w:rPr>
          <w:rFonts w:ascii="Comic Sans MS" w:hAnsi="Comic Sans MS" w:cs="Times New Roman"/>
          <w:b/>
          <w:color w:val="FF0000"/>
          <w:sz w:val="32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144338F" wp14:editId="707ADF45">
            <wp:simplePos x="0" y="0"/>
            <wp:positionH relativeFrom="column">
              <wp:posOffset>-718820</wp:posOffset>
            </wp:positionH>
            <wp:positionV relativeFrom="paragraph">
              <wp:posOffset>-262890</wp:posOffset>
            </wp:positionV>
            <wp:extent cx="1762125" cy="1324598"/>
            <wp:effectExtent l="0" t="57150" r="0" b="4667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4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10B" w:rsidRPr="007D57CA">
        <w:rPr>
          <w:rFonts w:ascii="Comic Sans MS" w:hAnsi="Comic Sans MS" w:cs="Times New Roman"/>
          <w:b/>
          <w:color w:val="FF0000"/>
          <w:sz w:val="32"/>
          <w:szCs w:val="28"/>
        </w:rPr>
        <w:t>«Обогащаем словарь дошкольника»</w:t>
      </w:r>
    </w:p>
    <w:p w:rsidR="00150DC4" w:rsidRPr="000F110B" w:rsidRDefault="00150DC4" w:rsidP="000F110B">
      <w:pPr>
        <w:spacing w:after="0" w:line="240" w:lineRule="auto"/>
        <w:contextualSpacing/>
        <w:jc w:val="center"/>
        <w:rPr>
          <w:rFonts w:ascii="Comic Sans MS" w:hAnsi="Comic Sans MS" w:cs="Times New Roman"/>
          <w:b/>
          <w:color w:val="FF0000"/>
          <w:sz w:val="28"/>
          <w:szCs w:val="28"/>
        </w:rPr>
      </w:pPr>
    </w:p>
    <w:p w:rsidR="00150DC4" w:rsidRPr="00150DC4" w:rsidRDefault="00150DC4" w:rsidP="000D2015">
      <w:pPr>
        <w:shd w:val="clear" w:color="auto" w:fill="FFFFFF"/>
        <w:spacing w:after="0" w:line="240" w:lineRule="auto"/>
        <w:ind w:left="567" w:firstLine="851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bookmarkStart w:id="0" w:name="_GoBack"/>
      <w:bookmarkEnd w:id="0"/>
      <w:r w:rsidRPr="00150D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Старший дошкольный возраст – очень важный период в жизни ребенка, ведь от того насколько подготовленным малыш придет в первый класс, зависит его дальнейшее обучение.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Pr="00150D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 дошкольном возрасте ребенок должен овладеть таким словарем, который позволил бы ему общаться со сверстниками и взрослыми, успешно обучаться в школе, понимать литературу, теле-, радиопередачи. Поэтому развитие словаря – это одна из важных задач развития речи.</w:t>
      </w:r>
    </w:p>
    <w:p w:rsidR="00150DC4" w:rsidRPr="00150DC4" w:rsidRDefault="00150DC4" w:rsidP="00150DC4">
      <w:pPr>
        <w:shd w:val="clear" w:color="auto" w:fill="FFFFFF"/>
        <w:spacing w:after="0" w:line="240" w:lineRule="auto"/>
        <w:ind w:left="851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150DC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8"/>
          <w:lang w:eastAsia="ru-RU"/>
        </w:rPr>
        <w:t xml:space="preserve">Игры и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8"/>
          <w:lang w:eastAsia="ru-RU"/>
        </w:rPr>
        <w:t>упражнения для развития словаря</w:t>
      </w:r>
    </w:p>
    <w:p w:rsidR="00150DC4" w:rsidRDefault="00150DC4" w:rsidP="00150DC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150D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В игровом материале, посвященном словарной работе, основное место занимают </w:t>
      </w:r>
      <w:r w:rsidRPr="00150DC4"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>игры и упражнения</w:t>
      </w:r>
      <w:r w:rsidRPr="00150D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 направленные на формирование понимания значения слова и употребление слова в соответствии с его смыслом.</w:t>
      </w:r>
    </w:p>
    <w:p w:rsidR="00150DC4" w:rsidRPr="00150DC4" w:rsidRDefault="00150DC4" w:rsidP="00150DC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150DC4" w:rsidRPr="00150DC4" w:rsidRDefault="00150DC4" w:rsidP="00150DC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</w:pPr>
      <w:r w:rsidRPr="00150DC4">
        <w:rPr>
          <w:rFonts w:ascii="Times New Roman" w:eastAsia="Times New Roman" w:hAnsi="Times New Roman" w:cs="Times New Roman"/>
          <w:bCs/>
          <w:i/>
          <w:color w:val="000000"/>
          <w:sz w:val="24"/>
          <w:szCs w:val="28"/>
          <w:lang w:eastAsia="ru-RU"/>
        </w:rPr>
        <w:t>Упражнения с существительными.</w:t>
      </w:r>
    </w:p>
    <w:p w:rsidR="00150DC4" w:rsidRPr="00150DC4" w:rsidRDefault="00150DC4" w:rsidP="00150DC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150D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Покажите ребенку игрушечного медведя и попросите его назвать эту игрушку по-разному. Например, мишка, </w:t>
      </w:r>
      <w:proofErr w:type="spellStart"/>
      <w:r w:rsidRPr="00150D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мишенька</w:t>
      </w:r>
      <w:proofErr w:type="spellEnd"/>
      <w:r w:rsidRPr="00150D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 мишутка и т.д.</w:t>
      </w:r>
    </w:p>
    <w:p w:rsidR="00150DC4" w:rsidRPr="00150DC4" w:rsidRDefault="00150DC4" w:rsidP="00150DC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150D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Можно усложнить задание: «Скажи об игрушках словами, в которых слышится звук [ш] (мишутка, мишка, сынишка, малыш, игрушечка и т.д.). Назови одним словом этих двух мишек (братья, друзья, Топтыгины)»</w:t>
      </w:r>
    </w:p>
    <w:p w:rsidR="00150DC4" w:rsidRPr="00150DC4" w:rsidRDefault="00150DC4" w:rsidP="00150DC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8"/>
          <w:lang w:eastAsia="ru-RU"/>
        </w:rPr>
      </w:pPr>
    </w:p>
    <w:p w:rsidR="00150DC4" w:rsidRPr="00150DC4" w:rsidRDefault="00150DC4" w:rsidP="00150DC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</w:pPr>
      <w:r w:rsidRPr="00150DC4">
        <w:rPr>
          <w:rFonts w:ascii="Times New Roman" w:eastAsia="Times New Roman" w:hAnsi="Times New Roman" w:cs="Times New Roman"/>
          <w:bCs/>
          <w:i/>
          <w:color w:val="000000"/>
          <w:sz w:val="24"/>
          <w:szCs w:val="28"/>
          <w:lang w:eastAsia="ru-RU"/>
        </w:rPr>
        <w:t>Упражнение с глаголами.</w:t>
      </w:r>
    </w:p>
    <w:p w:rsidR="00150DC4" w:rsidRPr="00150DC4" w:rsidRDefault="00150DC4" w:rsidP="00150DC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150D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Попросите ребенка ответить на вопросы:</w:t>
      </w:r>
    </w:p>
    <w:p w:rsidR="00150DC4" w:rsidRPr="00150DC4" w:rsidRDefault="00150DC4" w:rsidP="00150DC4">
      <w:pPr>
        <w:numPr>
          <w:ilvl w:val="0"/>
          <w:numId w:val="8"/>
        </w:numPr>
        <w:shd w:val="clear" w:color="auto" w:fill="FFFFFF"/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150D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Что умеет делать кошка? (Лакать (молоко), царапаться, мяукать, мурлыкать, играть, лежать, смотреть, стоять и т.д.)</w:t>
      </w:r>
    </w:p>
    <w:p w:rsidR="00150DC4" w:rsidRPr="00150DC4" w:rsidRDefault="00150DC4" w:rsidP="00150DC4">
      <w:pPr>
        <w:numPr>
          <w:ilvl w:val="0"/>
          <w:numId w:val="8"/>
        </w:numPr>
        <w:shd w:val="clear" w:color="auto" w:fill="FFFFFF"/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150D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Что любит делать щенок? (Бегать, грызть (кость), гоняться (за кошкой), играть и т.д.)</w:t>
      </w:r>
    </w:p>
    <w:p w:rsidR="00150DC4" w:rsidRPr="00150DC4" w:rsidRDefault="00150DC4" w:rsidP="00150DC4">
      <w:pPr>
        <w:numPr>
          <w:ilvl w:val="0"/>
          <w:numId w:val="8"/>
        </w:numPr>
        <w:shd w:val="clear" w:color="auto" w:fill="FFFFFF"/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150D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Как ведёт себя щенок, когда ему дают кость? (грызёт, наслаждается, рычит, радуется, торопится)</w:t>
      </w:r>
    </w:p>
    <w:p w:rsidR="00150DC4" w:rsidRPr="00150DC4" w:rsidRDefault="00150DC4" w:rsidP="00150DC4">
      <w:pPr>
        <w:numPr>
          <w:ilvl w:val="0"/>
          <w:numId w:val="8"/>
        </w:numPr>
        <w:shd w:val="clear" w:color="auto" w:fill="FFFFFF"/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150D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Что делает щенок, когда его берут на руки? (Прижимается, радуется, смотрит, зажмуривается, сопит)</w:t>
      </w:r>
    </w:p>
    <w:p w:rsidR="00150DC4" w:rsidRPr="00150DC4" w:rsidRDefault="00150DC4" w:rsidP="00150DC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8"/>
          <w:lang w:eastAsia="ru-RU"/>
        </w:rPr>
      </w:pPr>
    </w:p>
    <w:p w:rsidR="00150DC4" w:rsidRPr="00150DC4" w:rsidRDefault="00150DC4" w:rsidP="00150DC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</w:pPr>
      <w:r w:rsidRPr="00150DC4">
        <w:rPr>
          <w:rFonts w:ascii="Times New Roman" w:eastAsia="Times New Roman" w:hAnsi="Times New Roman" w:cs="Times New Roman"/>
          <w:bCs/>
          <w:i/>
          <w:color w:val="000000"/>
          <w:sz w:val="24"/>
          <w:szCs w:val="28"/>
          <w:lang w:eastAsia="ru-RU"/>
        </w:rPr>
        <w:t>Упражнения с прилагательными.</w:t>
      </w:r>
    </w:p>
    <w:p w:rsidR="00150DC4" w:rsidRPr="00150DC4" w:rsidRDefault="00150DC4" w:rsidP="00150DC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150D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Попросите ребенка подумать, о чём можно сказать, используя слова: круглая (тарелка, сковородка), круглый (шар, мяч, стол, поднос, обруч), круглое (зеркало, колесо)?</w:t>
      </w:r>
    </w:p>
    <w:p w:rsidR="00150DC4" w:rsidRPr="00150DC4" w:rsidRDefault="00150DC4" w:rsidP="00150DC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150D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Какими словами можно сказать про солнышко? (Ясное, лучистое, золотистое, весёлое, радостное, светлое, весеннее, доброе, ласковое, горячее)</w:t>
      </w:r>
    </w:p>
    <w:p w:rsidR="00150DC4" w:rsidRDefault="00150DC4" w:rsidP="00150DC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150D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Каким может быть ручеёк? (Журчащим, поющим, звенящим, говорливым, бегущим)</w:t>
      </w:r>
    </w:p>
    <w:p w:rsidR="00150DC4" w:rsidRPr="00150DC4" w:rsidRDefault="00150DC4" w:rsidP="00150DC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150DC4" w:rsidRPr="00150DC4" w:rsidRDefault="00150DC4" w:rsidP="00150DC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</w:pPr>
      <w:r w:rsidRPr="00150DC4">
        <w:rPr>
          <w:rFonts w:ascii="Times New Roman" w:eastAsia="Times New Roman" w:hAnsi="Times New Roman" w:cs="Times New Roman"/>
          <w:bCs/>
          <w:i/>
          <w:color w:val="000000"/>
          <w:sz w:val="24"/>
          <w:szCs w:val="28"/>
          <w:lang w:eastAsia="ru-RU"/>
        </w:rPr>
        <w:t>Упражнения с наречиями.</w:t>
      </w:r>
    </w:p>
    <w:p w:rsidR="00150DC4" w:rsidRPr="00150DC4" w:rsidRDefault="00150DC4" w:rsidP="00150DC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150D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Попросите ребенка ответить на ряд вопросов (после чего поменяйтесь местами – пусть ребенок сам придумывает вопросы):</w:t>
      </w:r>
    </w:p>
    <w:p w:rsidR="00150DC4" w:rsidRPr="00150DC4" w:rsidRDefault="00150DC4" w:rsidP="00150DC4">
      <w:pPr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150D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Как мчится волк за своей добычей? (Быстро, стремительно),</w:t>
      </w:r>
    </w:p>
    <w:p w:rsidR="00150DC4" w:rsidRPr="00150DC4" w:rsidRDefault="00150DC4" w:rsidP="00150DC4">
      <w:pPr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150D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Как передвигается черепаха? (Медленно, спокойно, плавно).</w:t>
      </w:r>
    </w:p>
    <w:p w:rsidR="00476B60" w:rsidRDefault="00150DC4" w:rsidP="00150DC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150D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Как падают листья на землю во время листопада? (Бесшумно, тихо, легко, медленно, спокойно, плавно, красиво).</w:t>
      </w:r>
    </w:p>
    <w:p w:rsidR="00150DC4" w:rsidRPr="00150DC4" w:rsidRDefault="00150DC4" w:rsidP="00150DC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0"/>
          <w:u w:val="single"/>
          <w:lang w:eastAsia="ru-RU"/>
        </w:rPr>
      </w:pPr>
      <w:r w:rsidRPr="00150DC4">
        <w:rPr>
          <w:rFonts w:ascii="Times New Roman" w:hAnsi="Times New Roman" w:cs="Times New Roman"/>
          <w:bCs/>
          <w:color w:val="111111"/>
          <w:sz w:val="24"/>
          <w:szCs w:val="28"/>
          <w:u w:val="single"/>
          <w:bdr w:val="none" w:sz="0" w:space="0" w:color="auto" w:frame="1"/>
          <w:shd w:val="clear" w:color="auto" w:fill="FFFFFF"/>
        </w:rPr>
        <w:t>Дорогие родители, помните, что важно использовать каждую минуту общения с ребенком для развития его речи: нужно беседовать, разговаривать по дороге домой из детского сада, больше и чаще читать с ребенком книг и обсуждать с ребенком прочитанное побуждать ребенка высказывать свое мнение и переживания. Тогда речь вашего малыша будет грамотной и красивой.</w:t>
      </w:r>
    </w:p>
    <w:p w:rsidR="00150DC4" w:rsidRDefault="00A1604F" w:rsidP="00154744">
      <w:pPr>
        <w:spacing w:after="0" w:line="240" w:lineRule="auto"/>
        <w:contextualSpacing/>
        <w:jc w:val="right"/>
        <w:rPr>
          <w:rFonts w:ascii="Comic Sans MS" w:hAnsi="Comic Sans MS" w:cs="Times New Roman"/>
          <w:b/>
          <w:color w:val="FF0000"/>
          <w:sz w:val="32"/>
          <w:szCs w:val="28"/>
        </w:rPr>
      </w:pPr>
      <w:r>
        <w:rPr>
          <w:rFonts w:ascii="Comic Sans MS" w:hAnsi="Comic Sans MS" w:cs="Times New Roman"/>
          <w:b/>
          <w:noProof/>
          <w:color w:val="FF0000"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9E1F882" wp14:editId="5D0768CB">
            <wp:simplePos x="0" y="0"/>
            <wp:positionH relativeFrom="column">
              <wp:posOffset>-676275</wp:posOffset>
            </wp:positionH>
            <wp:positionV relativeFrom="paragraph">
              <wp:posOffset>-246380</wp:posOffset>
            </wp:positionV>
            <wp:extent cx="1760673" cy="1085950"/>
            <wp:effectExtent l="114300" t="190500" r="106680" b="1905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1455">
                      <a:off x="0" y="0"/>
                      <a:ext cx="1760673" cy="10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DC4" w:rsidRPr="007D57CA">
        <w:rPr>
          <w:rFonts w:ascii="Comic Sans MS" w:hAnsi="Comic Sans MS" w:cs="Times New Roman"/>
          <w:b/>
          <w:color w:val="FF0000"/>
          <w:sz w:val="32"/>
          <w:szCs w:val="28"/>
        </w:rPr>
        <w:t>«Автоматизация звуков в домашних условиях»</w:t>
      </w:r>
    </w:p>
    <w:p w:rsidR="007D57CA" w:rsidRPr="007D57CA" w:rsidRDefault="007D57CA" w:rsidP="007D57CA">
      <w:pPr>
        <w:spacing w:after="0" w:line="240" w:lineRule="auto"/>
        <w:contextualSpacing/>
        <w:jc w:val="center"/>
        <w:rPr>
          <w:rFonts w:ascii="Comic Sans MS" w:hAnsi="Comic Sans MS" w:cs="Times New Roman"/>
          <w:b/>
          <w:color w:val="FF0000"/>
          <w:sz w:val="32"/>
          <w:szCs w:val="28"/>
        </w:rPr>
      </w:pPr>
    </w:p>
    <w:p w:rsidR="00150DC4" w:rsidRPr="007D57CA" w:rsidRDefault="00150DC4" w:rsidP="00154744">
      <w:pPr>
        <w:spacing w:after="0" w:line="240" w:lineRule="auto"/>
        <w:ind w:firstLine="851"/>
        <w:contextualSpacing/>
        <w:jc w:val="right"/>
        <w:rPr>
          <w:rFonts w:ascii="Times New Roman" w:hAnsi="Times New Roman" w:cs="Times New Roman"/>
          <w:sz w:val="24"/>
          <w:szCs w:val="28"/>
        </w:rPr>
      </w:pPr>
      <w:r w:rsidRPr="00150DC4">
        <w:rPr>
          <w:rFonts w:ascii="Times New Roman" w:hAnsi="Times New Roman" w:cs="Times New Roman"/>
          <w:sz w:val="24"/>
          <w:szCs w:val="28"/>
        </w:rPr>
        <w:t xml:space="preserve">Автоматизировать звук – ввести его в слоги, слова, предложения, связную речь.  С физиологической точки зрения этап автоматизации звука представляет собой закрепление условно-рефлекторных </w:t>
      </w:r>
      <w:proofErr w:type="spellStart"/>
      <w:r w:rsidRPr="00150DC4">
        <w:rPr>
          <w:rFonts w:ascii="Times New Roman" w:hAnsi="Times New Roman" w:cs="Times New Roman"/>
          <w:sz w:val="24"/>
          <w:szCs w:val="28"/>
        </w:rPr>
        <w:t>речедвигательных</w:t>
      </w:r>
      <w:proofErr w:type="spellEnd"/>
      <w:r w:rsidRPr="00150DC4">
        <w:rPr>
          <w:rFonts w:ascii="Times New Roman" w:hAnsi="Times New Roman" w:cs="Times New Roman"/>
          <w:sz w:val="24"/>
          <w:szCs w:val="28"/>
        </w:rPr>
        <w:t xml:space="preserve"> связей на различном речевом материале. Поставленный звук еще очень хрупкий, условно-рефлекторная связь без подкрепления может быстро разрушиться.</w:t>
      </w:r>
      <w:r w:rsidRPr="00150DC4">
        <w:rPr>
          <w:rFonts w:ascii="Times New Roman" w:hAnsi="Times New Roman" w:cs="Times New Roman"/>
          <w:sz w:val="28"/>
          <w:szCs w:val="28"/>
        </w:rPr>
        <w:t xml:space="preserve"> </w:t>
      </w:r>
      <w:r w:rsidRPr="00150DC4">
        <w:rPr>
          <w:rFonts w:ascii="Times New Roman" w:hAnsi="Times New Roman" w:cs="Times New Roman"/>
          <w:sz w:val="24"/>
          <w:szCs w:val="28"/>
        </w:rPr>
        <w:t>К автоматизации поставленного звука можно переходить лишь тогда, когда ребенок произносит его изолированно совершенно правильно и четко при продолжительном или многократном повторении, то есть, когда учитель-логопед этот звук ребенку «поставил».</w:t>
      </w:r>
    </w:p>
    <w:p w:rsidR="00150DC4" w:rsidRPr="00150DC4" w:rsidRDefault="00150DC4" w:rsidP="00150DC4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50DC4">
        <w:rPr>
          <w:rFonts w:ascii="Times New Roman" w:hAnsi="Times New Roman" w:cs="Times New Roman"/>
          <w:b/>
          <w:sz w:val="24"/>
          <w:szCs w:val="28"/>
        </w:rPr>
        <w:t>Игры для автоматизации поставле</w:t>
      </w:r>
      <w:r>
        <w:rPr>
          <w:rFonts w:ascii="Times New Roman" w:hAnsi="Times New Roman" w:cs="Times New Roman"/>
          <w:b/>
          <w:sz w:val="24"/>
          <w:szCs w:val="28"/>
        </w:rPr>
        <w:t>нных звуков в домашних условиях</w:t>
      </w:r>
    </w:p>
    <w:p w:rsidR="00150DC4" w:rsidRPr="00150DC4" w:rsidRDefault="00150DC4" w:rsidP="00150DC4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150DC4">
        <w:rPr>
          <w:rFonts w:ascii="Times New Roman" w:hAnsi="Times New Roman" w:cs="Times New Roman"/>
          <w:b/>
          <w:i/>
          <w:sz w:val="24"/>
          <w:szCs w:val="28"/>
        </w:rPr>
        <w:t xml:space="preserve"> «Загадки»</w:t>
      </w:r>
    </w:p>
    <w:p w:rsidR="00150DC4" w:rsidRPr="00150DC4" w:rsidRDefault="00150DC4" w:rsidP="00150DC4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150DC4">
        <w:rPr>
          <w:rFonts w:ascii="Times New Roman" w:hAnsi="Times New Roman" w:cs="Times New Roman"/>
          <w:sz w:val="24"/>
          <w:szCs w:val="28"/>
        </w:rPr>
        <w:t>Для этой игры вам потребуются: 6-7 картинок или игрушек, в названии которых прячется закрепляемый звук. Вместе с ребенком назовите их, выделяя голосом нужный звук. Затем опишите любую из них, ребенок должен догадаться, о чем идет речь и назвать нужную картинку или игрушку. Повторите игру несколько раз. А теперь предложите ребенку роль ведущего. Ваши возможные ошибки наверняка повысят интерес малыша к игре.</w:t>
      </w:r>
    </w:p>
    <w:p w:rsidR="00150DC4" w:rsidRPr="00150DC4" w:rsidRDefault="00150DC4" w:rsidP="00150DC4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150DC4">
        <w:rPr>
          <w:rFonts w:ascii="Times New Roman" w:hAnsi="Times New Roman" w:cs="Times New Roman"/>
          <w:b/>
          <w:i/>
          <w:sz w:val="24"/>
          <w:szCs w:val="28"/>
        </w:rPr>
        <w:t>«Чего не стало?»</w:t>
      </w:r>
    </w:p>
    <w:p w:rsidR="00150DC4" w:rsidRPr="00150DC4" w:rsidRDefault="00150DC4" w:rsidP="00150DC4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150DC4">
        <w:rPr>
          <w:rFonts w:ascii="Times New Roman" w:hAnsi="Times New Roman" w:cs="Times New Roman"/>
          <w:sz w:val="24"/>
          <w:szCs w:val="28"/>
        </w:rPr>
        <w:t>Можете использовать те же картинки или игрушки. Предложите ребенку еще раз внимательно рассмотреть картинки, назвать их, запомнить и закрыть глаза. В это время уберите одну или две картинки. Ребенок, открыв глаза, должен сказать, чего не стало. Повторите игру несколько раз, меняясь с ребенком ролями.</w:t>
      </w:r>
    </w:p>
    <w:p w:rsidR="00150DC4" w:rsidRPr="00150DC4" w:rsidRDefault="00150DC4" w:rsidP="00150DC4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150DC4">
        <w:rPr>
          <w:rFonts w:ascii="Times New Roman" w:hAnsi="Times New Roman" w:cs="Times New Roman"/>
          <w:b/>
          <w:i/>
          <w:sz w:val="24"/>
          <w:szCs w:val="28"/>
        </w:rPr>
        <w:t>«Что изменилось?»</w:t>
      </w:r>
    </w:p>
    <w:p w:rsidR="00150DC4" w:rsidRPr="00150DC4" w:rsidRDefault="00150DC4" w:rsidP="00150DC4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150DC4">
        <w:rPr>
          <w:rFonts w:ascii="Times New Roman" w:hAnsi="Times New Roman" w:cs="Times New Roman"/>
          <w:sz w:val="24"/>
          <w:szCs w:val="28"/>
        </w:rPr>
        <w:t xml:space="preserve">Это один из вариантов предыдущей игры. Вы можете менять картинки местами, убирать их, переворачивать картинки обратной стороной, добавлять новые. Ребенок должен рассказать обо всех изменениях. </w:t>
      </w:r>
    </w:p>
    <w:p w:rsidR="00150DC4" w:rsidRPr="00150DC4" w:rsidRDefault="00150DC4" w:rsidP="00150DC4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150DC4">
        <w:rPr>
          <w:rFonts w:ascii="Times New Roman" w:hAnsi="Times New Roman" w:cs="Times New Roman"/>
          <w:b/>
          <w:i/>
          <w:sz w:val="24"/>
          <w:szCs w:val="28"/>
        </w:rPr>
        <w:t>«Что лишнее?»</w:t>
      </w:r>
    </w:p>
    <w:p w:rsidR="00150DC4" w:rsidRPr="00150DC4" w:rsidRDefault="00150DC4" w:rsidP="00150DC4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150DC4">
        <w:rPr>
          <w:rFonts w:ascii="Times New Roman" w:hAnsi="Times New Roman" w:cs="Times New Roman"/>
          <w:sz w:val="24"/>
          <w:szCs w:val="28"/>
        </w:rPr>
        <w:t>Подберите картинки так, чтобы их можно было сгруппировать по разным признакам (можно использовать картинки из лото, выбрав из них те, в названии которых есть нужный звук). Попросите ребенка найти и назвать лишний предмет и объяснить свой выбор.</w:t>
      </w:r>
    </w:p>
    <w:p w:rsidR="00150DC4" w:rsidRPr="00150DC4" w:rsidRDefault="00150DC4" w:rsidP="00150DC4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150DC4">
        <w:rPr>
          <w:rFonts w:ascii="Times New Roman" w:hAnsi="Times New Roman" w:cs="Times New Roman"/>
          <w:sz w:val="24"/>
          <w:szCs w:val="28"/>
        </w:rPr>
        <w:t>Объединять картинки в группы можно по-разному. Например, рысь-корова-ворона-жираф-ракета. Из данной серии последовательно можно убрать «ракету» - неживая, затем «ворону» - птица, потом «корову» - домашнее животное. Две оставшиеся картинки (жираф и рысь) предложите ребенку сравнить между собой и сказать, чем они похожи и чем отличаются, т.е. попытаться найти и подробно описать черты двух сходных предметов.</w:t>
      </w:r>
    </w:p>
    <w:p w:rsidR="00150DC4" w:rsidRPr="00150DC4" w:rsidRDefault="00150DC4" w:rsidP="00150DC4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150DC4">
        <w:rPr>
          <w:rFonts w:ascii="Times New Roman" w:hAnsi="Times New Roman" w:cs="Times New Roman"/>
          <w:b/>
          <w:i/>
          <w:sz w:val="24"/>
          <w:szCs w:val="28"/>
        </w:rPr>
        <w:t xml:space="preserve"> «Слова вокруг нас»</w:t>
      </w:r>
    </w:p>
    <w:p w:rsidR="00150DC4" w:rsidRPr="00150DC4" w:rsidRDefault="00150DC4" w:rsidP="00150DC4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150DC4">
        <w:rPr>
          <w:rFonts w:ascii="Times New Roman" w:hAnsi="Times New Roman" w:cs="Times New Roman"/>
          <w:sz w:val="24"/>
          <w:szCs w:val="28"/>
        </w:rPr>
        <w:t>Попросите ребенка внимательно посмотреть вокруг и назвать все предметы, в названии которых спрятался нужный звук. Слова называйте по очереди, не забывайте иногда ошибаться и давать ребенку возможность заметить Вашу ошибку и исправить ее.</w:t>
      </w:r>
    </w:p>
    <w:p w:rsidR="00150DC4" w:rsidRPr="00150DC4" w:rsidRDefault="00150DC4" w:rsidP="00150DC4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150DC4">
        <w:rPr>
          <w:rFonts w:ascii="Times New Roman" w:hAnsi="Times New Roman" w:cs="Times New Roman"/>
          <w:sz w:val="24"/>
          <w:szCs w:val="28"/>
        </w:rPr>
        <w:t>Затем усложните игру - вспоминайте слова с закрепляемым звуком по какой-то определенной теме: «Назови животных, в названии которых есть звук [Р]» (зебра, носорог, тигр, пантера, кенгуру, жираф) или «Назови «зимнее» слово со звуком [С]» (снег, снеговик, Снегурочка, снегирь, снежки, стужа, санки).</w:t>
      </w:r>
    </w:p>
    <w:p w:rsidR="00150DC4" w:rsidRPr="00150DC4" w:rsidRDefault="00150DC4" w:rsidP="00150DC4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150DC4">
        <w:rPr>
          <w:rFonts w:ascii="Times New Roman" w:hAnsi="Times New Roman" w:cs="Times New Roman"/>
          <w:sz w:val="24"/>
          <w:szCs w:val="28"/>
        </w:rPr>
        <w:t>В эту игру вы можете играть где угодно, используя любую свободную минутку: по пути в садик, в транспорте, в очереди. Дома в эту игру можно играть с мячом.</w:t>
      </w:r>
    </w:p>
    <w:p w:rsidR="00150DC4" w:rsidRPr="000C4A13" w:rsidRDefault="00150DC4" w:rsidP="00150DC4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0C4A13">
        <w:rPr>
          <w:rFonts w:ascii="Times New Roman" w:hAnsi="Times New Roman" w:cs="Times New Roman"/>
          <w:sz w:val="24"/>
          <w:szCs w:val="28"/>
          <w:u w:val="single"/>
        </w:rPr>
        <w:t>Постепенно, незаметно для себя, ребенок начинает правильно произносить закрепляемый звук не только в отдельных слогах, словах, но и во фразах. Самое полезное для ребенка - ваш неподдельный интерес к совместным занятиям, радость за его успехи. Пусть занятия принесут малышу радость – от этого во многом зависит результат.</w:t>
      </w:r>
    </w:p>
    <w:p w:rsidR="00150DC4" w:rsidRPr="007D57CA" w:rsidRDefault="000D2015" w:rsidP="00150DC4">
      <w:pPr>
        <w:spacing w:after="0" w:line="240" w:lineRule="auto"/>
        <w:contextualSpacing/>
        <w:jc w:val="center"/>
        <w:rPr>
          <w:rFonts w:ascii="Comic Sans MS" w:hAnsi="Comic Sans MS" w:cs="Times New Roman"/>
          <w:b/>
          <w:color w:val="FF0000"/>
          <w:sz w:val="32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CD1E6B6" wp14:editId="1B8CD55F">
            <wp:simplePos x="0" y="0"/>
            <wp:positionH relativeFrom="column">
              <wp:posOffset>-632460</wp:posOffset>
            </wp:positionH>
            <wp:positionV relativeFrom="paragraph">
              <wp:posOffset>-262890</wp:posOffset>
            </wp:positionV>
            <wp:extent cx="1171575" cy="1157043"/>
            <wp:effectExtent l="0" t="0" r="0" b="5080"/>
            <wp:wrapNone/>
            <wp:docPr id="7" name="Рисунок 7" descr="C:\Users\Расим\AppData\Local\Microsoft\Windows\INetCache\Content.Word\2020-07-30-09-05-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сим\AppData\Local\Microsoft\Windows\INetCache\Content.Word\2020-07-30-09-05-0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3" t="24415" r="30725" b="5264"/>
                    <a:stretch/>
                  </pic:blipFill>
                  <pic:spPr bwMode="auto">
                    <a:xfrm>
                      <a:off x="0" y="0"/>
                      <a:ext cx="1175604" cy="116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7CA">
        <w:rPr>
          <w:rFonts w:ascii="Comic Sans MS" w:hAnsi="Comic Sans MS" w:cs="Times New Roman"/>
          <w:b/>
          <w:color w:val="FF0000"/>
          <w:sz w:val="32"/>
          <w:szCs w:val="28"/>
        </w:rPr>
        <w:t xml:space="preserve"> </w:t>
      </w:r>
      <w:r w:rsidR="00150DC4" w:rsidRPr="007D57CA">
        <w:rPr>
          <w:rFonts w:ascii="Comic Sans MS" w:hAnsi="Comic Sans MS" w:cs="Times New Roman"/>
          <w:b/>
          <w:color w:val="FF0000"/>
          <w:sz w:val="32"/>
          <w:szCs w:val="28"/>
        </w:rPr>
        <w:t>«Необходимость развития речевого дыхания»</w:t>
      </w:r>
    </w:p>
    <w:p w:rsidR="00CE2FC3" w:rsidRDefault="00CE2FC3" w:rsidP="00150DC4">
      <w:pPr>
        <w:spacing w:after="0" w:line="240" w:lineRule="auto"/>
        <w:contextualSpacing/>
        <w:jc w:val="center"/>
        <w:rPr>
          <w:rFonts w:ascii="Comic Sans MS" w:hAnsi="Comic Sans MS" w:cs="Times New Roman"/>
          <w:b/>
          <w:color w:val="FF0000"/>
          <w:sz w:val="28"/>
          <w:szCs w:val="28"/>
        </w:rPr>
      </w:pPr>
    </w:p>
    <w:p w:rsidR="00CE2FC3" w:rsidRPr="00CE2FC3" w:rsidRDefault="00CE2FC3" w:rsidP="00CE2FC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CE2FC3">
        <w:rPr>
          <w:rFonts w:ascii="Times New Roman" w:hAnsi="Times New Roman" w:cs="Times New Roman"/>
          <w:sz w:val="24"/>
          <w:szCs w:val="28"/>
        </w:rPr>
        <w:t>Источником образования звуков речи является воздушная струя, выходящая из легких через гортань, глотку, полость рта или носа наружу. Речевое дыхание, в отличие от физиологического (жизненного), является произвольным.</w:t>
      </w:r>
    </w:p>
    <w:p w:rsidR="00CE2FC3" w:rsidRPr="00CE2FC3" w:rsidRDefault="00CE2FC3" w:rsidP="00CE2FC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CE2FC3">
        <w:rPr>
          <w:rFonts w:ascii="Times New Roman" w:hAnsi="Times New Roman" w:cs="Times New Roman"/>
          <w:sz w:val="24"/>
          <w:szCs w:val="28"/>
        </w:rPr>
        <w:t>Правильное речевое дыхание обеспечивает нормальное звукообразование, создает условия для поддержания нормальной громкости речи, четкого соблюдения пауз, сохранения плавности речи и интонационной выразительности.</w:t>
      </w:r>
    </w:p>
    <w:p w:rsidR="00CE2FC3" w:rsidRPr="00CE2FC3" w:rsidRDefault="00CE2FC3" w:rsidP="00CE2FC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E2FC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При выполнении дыхательных упражнений необходимо соблюдать следующие </w:t>
      </w:r>
      <w:r w:rsidRPr="00CE2FC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требования:</w:t>
      </w:r>
    </w:p>
    <w:p w:rsidR="00CE2FC3" w:rsidRPr="00CE2FC3" w:rsidRDefault="00CE2FC3" w:rsidP="00CE2FC3">
      <w:pPr>
        <w:numPr>
          <w:ilvl w:val="0"/>
          <w:numId w:val="12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E2FC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не заниматься в пыльном, непроветренном, или сыром помещении;</w:t>
      </w:r>
    </w:p>
    <w:p w:rsidR="00CE2FC3" w:rsidRPr="00CE2FC3" w:rsidRDefault="00CE2FC3" w:rsidP="00CE2FC3">
      <w:pPr>
        <w:numPr>
          <w:ilvl w:val="0"/>
          <w:numId w:val="12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E2FC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температура воздуха должна быть на уровне 18-20 </w:t>
      </w:r>
      <w:proofErr w:type="gramStart"/>
      <w:r w:rsidRPr="00CE2FC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</w:t>
      </w:r>
      <w:proofErr w:type="gramEnd"/>
      <w:r w:rsidRPr="00CE2FC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;</w:t>
      </w:r>
    </w:p>
    <w:p w:rsidR="00CE2FC3" w:rsidRPr="00CE2FC3" w:rsidRDefault="00CE2FC3" w:rsidP="00CE2FC3">
      <w:pPr>
        <w:numPr>
          <w:ilvl w:val="0"/>
          <w:numId w:val="12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E2FC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одежда не должна стеснять движений;</w:t>
      </w:r>
    </w:p>
    <w:p w:rsidR="00CE2FC3" w:rsidRPr="00CE2FC3" w:rsidRDefault="00CE2FC3" w:rsidP="00CE2FC3">
      <w:pPr>
        <w:numPr>
          <w:ilvl w:val="0"/>
          <w:numId w:val="12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E2FC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не заниматься сразу после приема пищи;</w:t>
      </w:r>
    </w:p>
    <w:p w:rsidR="00CE2FC3" w:rsidRPr="00CE2FC3" w:rsidRDefault="00CE2FC3" w:rsidP="00CE2FC3">
      <w:pPr>
        <w:numPr>
          <w:ilvl w:val="0"/>
          <w:numId w:val="12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E2FC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не заниматься с ребенком, если у него заболевание органов дыхания в острой стадии.</w:t>
      </w:r>
    </w:p>
    <w:p w:rsidR="00CE2FC3" w:rsidRPr="00CE2FC3" w:rsidRDefault="00CE2FC3" w:rsidP="00CE2FC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E2FC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Рекомендуется начать с непроизвольных </w:t>
      </w:r>
      <w:r w:rsidRPr="00CE2FC3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для ребенка игровых упражнений:</w:t>
      </w:r>
    </w:p>
    <w:p w:rsidR="00CE2FC3" w:rsidRPr="00CE2FC3" w:rsidRDefault="00CE2FC3" w:rsidP="00CE2FC3">
      <w:pPr>
        <w:numPr>
          <w:ilvl w:val="0"/>
          <w:numId w:val="13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E2FC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дутье через соломку в стакан с водой;</w:t>
      </w:r>
    </w:p>
    <w:p w:rsidR="00CE2FC3" w:rsidRPr="00CE2FC3" w:rsidRDefault="00CE2FC3" w:rsidP="00CE2FC3">
      <w:pPr>
        <w:numPr>
          <w:ilvl w:val="0"/>
          <w:numId w:val="13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E2FC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надувание воздушных шаров;</w:t>
      </w:r>
    </w:p>
    <w:p w:rsidR="00CE2FC3" w:rsidRPr="00CE2FC3" w:rsidRDefault="00CE2FC3" w:rsidP="00CE2FC3">
      <w:pPr>
        <w:numPr>
          <w:ilvl w:val="0"/>
          <w:numId w:val="13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E2FC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дутье на разноцветные вертушки;</w:t>
      </w:r>
    </w:p>
    <w:p w:rsidR="00CE2FC3" w:rsidRPr="00CE2FC3" w:rsidRDefault="00CE2FC3" w:rsidP="00CE2FC3">
      <w:pPr>
        <w:numPr>
          <w:ilvl w:val="0"/>
          <w:numId w:val="13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E2FC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игра на духовых музыкальных инструментах, например, дудочке;</w:t>
      </w:r>
    </w:p>
    <w:p w:rsidR="00CE2FC3" w:rsidRPr="00CE2FC3" w:rsidRDefault="00CE2FC3" w:rsidP="00CE2FC3">
      <w:pPr>
        <w:numPr>
          <w:ilvl w:val="0"/>
          <w:numId w:val="13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E2FC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пускание мыльных пузырей;</w:t>
      </w:r>
    </w:p>
    <w:p w:rsidR="00CE2FC3" w:rsidRPr="00CE2FC3" w:rsidRDefault="00CE2FC3" w:rsidP="00CE2FC3">
      <w:pPr>
        <w:numPr>
          <w:ilvl w:val="0"/>
          <w:numId w:val="13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E2FC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дутье на одуванчики весной.</w:t>
      </w:r>
    </w:p>
    <w:p w:rsidR="00CE2FC3" w:rsidRPr="00CE2FC3" w:rsidRDefault="00CE2FC3" w:rsidP="00CE2FC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CE2FC3">
        <w:rPr>
          <w:rFonts w:ascii="Times New Roman" w:hAnsi="Times New Roman" w:cs="Times New Roman"/>
          <w:b/>
          <w:i/>
          <w:sz w:val="24"/>
          <w:szCs w:val="28"/>
        </w:rPr>
        <w:t xml:space="preserve"> «Поем песенку»</w:t>
      </w:r>
    </w:p>
    <w:p w:rsidR="00CE2FC3" w:rsidRPr="00CE2FC3" w:rsidRDefault="00CE2FC3" w:rsidP="00CE2FC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CE2FC3">
        <w:rPr>
          <w:rFonts w:ascii="Times New Roman" w:hAnsi="Times New Roman" w:cs="Times New Roman"/>
          <w:sz w:val="24"/>
          <w:szCs w:val="28"/>
        </w:rPr>
        <w:t xml:space="preserve">Вдохнуть воздух через нос, постепенно и медленно выдыхать воздух, произнося звук «а» (сочетания звуков ау, </w:t>
      </w:r>
      <w:proofErr w:type="spellStart"/>
      <w:r w:rsidRPr="00CE2FC3">
        <w:rPr>
          <w:rFonts w:ascii="Times New Roman" w:hAnsi="Times New Roman" w:cs="Times New Roman"/>
          <w:sz w:val="24"/>
          <w:szCs w:val="28"/>
        </w:rPr>
        <w:t>ауи</w:t>
      </w:r>
      <w:proofErr w:type="spellEnd"/>
      <w:r w:rsidRPr="00CE2FC3">
        <w:rPr>
          <w:rFonts w:ascii="Times New Roman" w:hAnsi="Times New Roman" w:cs="Times New Roman"/>
          <w:sz w:val="24"/>
          <w:szCs w:val="28"/>
        </w:rPr>
        <w:t xml:space="preserve"> и т. д.). Выдох контролируется ладонью.</w:t>
      </w:r>
    </w:p>
    <w:p w:rsidR="00CE2FC3" w:rsidRPr="00CE2FC3" w:rsidRDefault="00CE2FC3" w:rsidP="00CE2FC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CE2FC3">
        <w:rPr>
          <w:rFonts w:ascii="Times New Roman" w:hAnsi="Times New Roman" w:cs="Times New Roman"/>
          <w:b/>
          <w:i/>
          <w:sz w:val="24"/>
          <w:szCs w:val="28"/>
        </w:rPr>
        <w:t xml:space="preserve"> «Ворона»</w:t>
      </w:r>
    </w:p>
    <w:p w:rsidR="00CE2FC3" w:rsidRPr="00CE2FC3" w:rsidRDefault="00CE2FC3" w:rsidP="00CE2FC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CE2FC3">
        <w:rPr>
          <w:rFonts w:ascii="Times New Roman" w:hAnsi="Times New Roman" w:cs="Times New Roman"/>
          <w:sz w:val="24"/>
          <w:szCs w:val="28"/>
        </w:rPr>
        <w:t>Ребенку предлагается быстро поднять руки через стороны вверх - сделать вдох, медленно опустить руки - длительный выдох с произнесением звукоподражания «кар».</w:t>
      </w:r>
    </w:p>
    <w:p w:rsidR="00CE2FC3" w:rsidRPr="00CE2FC3" w:rsidRDefault="00CE2FC3" w:rsidP="00CE2FC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CE2FC3">
        <w:rPr>
          <w:rFonts w:ascii="Times New Roman" w:hAnsi="Times New Roman" w:cs="Times New Roman"/>
          <w:sz w:val="24"/>
          <w:szCs w:val="28"/>
        </w:rPr>
        <w:t>Аналогичным образом можно использовать другие звукоподражания (например, гуси - произнести на выдохе «га – га - га» (</w:t>
      </w:r>
      <w:proofErr w:type="spellStart"/>
      <w:r w:rsidRPr="00CE2FC3">
        <w:rPr>
          <w:rFonts w:ascii="Times New Roman" w:hAnsi="Times New Roman" w:cs="Times New Roman"/>
          <w:sz w:val="24"/>
          <w:szCs w:val="28"/>
        </w:rPr>
        <w:t>го</w:t>
      </w:r>
      <w:proofErr w:type="spellEnd"/>
      <w:r w:rsidRPr="00CE2FC3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CE2FC3">
        <w:rPr>
          <w:rFonts w:ascii="Times New Roman" w:hAnsi="Times New Roman" w:cs="Times New Roman"/>
          <w:sz w:val="24"/>
          <w:szCs w:val="28"/>
        </w:rPr>
        <w:t>гы</w:t>
      </w:r>
      <w:proofErr w:type="spellEnd"/>
      <w:r w:rsidRPr="00CE2FC3">
        <w:rPr>
          <w:rFonts w:ascii="Times New Roman" w:hAnsi="Times New Roman" w:cs="Times New Roman"/>
          <w:sz w:val="24"/>
          <w:szCs w:val="28"/>
        </w:rPr>
        <w:t>), корова - произнести на выдохе «</w:t>
      </w:r>
      <w:proofErr w:type="spellStart"/>
      <w:r w:rsidRPr="00CE2FC3">
        <w:rPr>
          <w:rFonts w:ascii="Times New Roman" w:hAnsi="Times New Roman" w:cs="Times New Roman"/>
          <w:sz w:val="24"/>
          <w:szCs w:val="28"/>
        </w:rPr>
        <w:t>му</w:t>
      </w:r>
      <w:proofErr w:type="spellEnd"/>
      <w:r w:rsidRPr="00CE2FC3">
        <w:rPr>
          <w:rFonts w:ascii="Times New Roman" w:hAnsi="Times New Roman" w:cs="Times New Roman"/>
          <w:sz w:val="24"/>
          <w:szCs w:val="28"/>
        </w:rPr>
        <w:t>», кошка - «мяу» и т. д.).</w:t>
      </w:r>
    </w:p>
    <w:p w:rsidR="00CE2FC3" w:rsidRPr="00CE2FC3" w:rsidRDefault="00CE2FC3" w:rsidP="00CE2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</w:pPr>
      <w:r w:rsidRPr="00CE2FC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8"/>
          <w:lang w:eastAsia="ru-RU"/>
        </w:rPr>
        <w:t>«Лопнула шина»</w:t>
      </w:r>
    </w:p>
    <w:p w:rsidR="00CE2FC3" w:rsidRPr="00CE2FC3" w:rsidRDefault="00CE2FC3" w:rsidP="00CE2FC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Исходное положение: ребенок</w:t>
      </w:r>
      <w:r w:rsidRPr="00CE2FC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разводят руки перед собой, изображая круг — «шину». На выдохе дети произносят медленно звук «ш-ш-ш». Руки при этом медленно скрещиваются, так что правая рука ложится на левое плечо и наоборот. Грудная клетка в момент выдоха легко сжимается. Занимая исходное положение, дети делают непроизвольно вдох.</w:t>
      </w:r>
    </w:p>
    <w:p w:rsidR="00CE2FC3" w:rsidRPr="00CE2FC3" w:rsidRDefault="00CE2FC3" w:rsidP="00CE2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</w:pPr>
      <w:r w:rsidRPr="00CE2FC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8"/>
          <w:lang w:eastAsia="ru-RU"/>
        </w:rPr>
        <w:t xml:space="preserve"> «Жук жужжит»</w:t>
      </w:r>
    </w:p>
    <w:p w:rsidR="00CE2FC3" w:rsidRPr="00CE2FC3" w:rsidRDefault="00CE2FC3" w:rsidP="00CE2FC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E2FC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Исходное положение: руки поднять в стороны и немного отвести назад, словно крылья. Выдыхая, дети произносят «ж-ж-ж», опуская руки вниз. Занимая исходное положение, дети делают непроизвольно вдох.</w:t>
      </w:r>
    </w:p>
    <w:p w:rsidR="00CE2FC3" w:rsidRPr="00CE2FC3" w:rsidRDefault="00CE2FC3" w:rsidP="00CE2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</w:pPr>
      <w:r w:rsidRPr="00CE2FC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8"/>
          <w:lang w:eastAsia="ru-RU"/>
        </w:rPr>
        <w:t>«Комарик»</w:t>
      </w:r>
    </w:p>
    <w:p w:rsidR="00CE2FC3" w:rsidRPr="00CE2FC3" w:rsidRDefault="00CE2FC3" w:rsidP="00CE2FC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E2FC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Исходное положение: сесть, ногами обхватив ножки стула, руки поставить на пояс. Вдохнуть, медленно повернуть туловище в сторону; на выдохе показать, как звенит комарик — «з-з-з»; быстро вернуться в исходное положение. Новый вдох — и поворот в другую сторону.</w:t>
      </w:r>
    </w:p>
    <w:p w:rsidR="00E270A2" w:rsidRDefault="00E270A2" w:rsidP="00CE2F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  <w:u w:val="single"/>
        </w:rPr>
      </w:pPr>
    </w:p>
    <w:p w:rsidR="00E270A2" w:rsidRDefault="00CE2FC3" w:rsidP="00E270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E270A2">
        <w:rPr>
          <w:rFonts w:ascii="Times New Roman" w:hAnsi="Times New Roman" w:cs="Times New Roman"/>
          <w:sz w:val="24"/>
          <w:szCs w:val="28"/>
          <w:u w:val="single"/>
        </w:rPr>
        <w:t>Выполнение дыхательных упражнений в игровой форме вызывает у ребенка положительный эмоциональный настрой, снимает напряжение и способствует формированию практических умений.</w:t>
      </w:r>
    </w:p>
    <w:p w:rsidR="00E270A2" w:rsidRPr="007D57CA" w:rsidRDefault="000B1496" w:rsidP="00E270A2">
      <w:pPr>
        <w:spacing w:after="0" w:line="240" w:lineRule="auto"/>
        <w:ind w:firstLine="709"/>
        <w:contextualSpacing/>
        <w:jc w:val="center"/>
        <w:rPr>
          <w:rFonts w:ascii="Comic Sans MS" w:hAnsi="Comic Sans MS" w:cs="Times New Roman"/>
          <w:b/>
          <w:color w:val="FF0000"/>
          <w:sz w:val="32"/>
          <w:szCs w:val="28"/>
        </w:rPr>
      </w:pPr>
      <w:r>
        <w:rPr>
          <w:rFonts w:ascii="Comic Sans MS" w:hAnsi="Comic Sans MS" w:cs="Times New Roman"/>
          <w:b/>
          <w:noProof/>
          <w:color w:val="FF0000"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2C41224" wp14:editId="66F8E144">
            <wp:simplePos x="0" y="0"/>
            <wp:positionH relativeFrom="column">
              <wp:posOffset>-622935</wp:posOffset>
            </wp:positionH>
            <wp:positionV relativeFrom="paragraph">
              <wp:posOffset>-253365</wp:posOffset>
            </wp:positionV>
            <wp:extent cx="2209800" cy="1785909"/>
            <wp:effectExtent l="0" t="0" r="0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85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0A2" w:rsidRPr="007D57CA">
        <w:rPr>
          <w:rFonts w:ascii="Comic Sans MS" w:hAnsi="Comic Sans MS" w:cs="Times New Roman"/>
          <w:b/>
          <w:color w:val="FF0000"/>
          <w:sz w:val="32"/>
          <w:szCs w:val="28"/>
        </w:rPr>
        <w:t>«Развитие связной речи детей в семье»</w:t>
      </w:r>
    </w:p>
    <w:p w:rsidR="00E270A2" w:rsidRDefault="00E270A2" w:rsidP="00E270A2">
      <w:pPr>
        <w:spacing w:after="0" w:line="240" w:lineRule="auto"/>
        <w:ind w:firstLine="709"/>
        <w:contextualSpacing/>
        <w:jc w:val="center"/>
        <w:rPr>
          <w:rFonts w:ascii="Comic Sans MS" w:hAnsi="Comic Sans MS" w:cs="Times New Roman"/>
          <w:b/>
          <w:color w:val="FF0000"/>
          <w:sz w:val="28"/>
          <w:szCs w:val="28"/>
        </w:rPr>
      </w:pPr>
    </w:p>
    <w:p w:rsidR="00E270A2" w:rsidRPr="00E270A2" w:rsidRDefault="00E270A2" w:rsidP="000B1496">
      <w:pPr>
        <w:pStyle w:val="a4"/>
        <w:spacing w:before="0" w:beforeAutospacing="0" w:after="0" w:afterAutospacing="0"/>
        <w:ind w:firstLine="851"/>
        <w:jc w:val="right"/>
        <w:rPr>
          <w:szCs w:val="28"/>
        </w:rPr>
      </w:pPr>
      <w:r w:rsidRPr="00E270A2">
        <w:rPr>
          <w:szCs w:val="28"/>
        </w:rPr>
        <w:t>Умения и навыки связной речи не развиваются спонтанно, и без специального обучения ребёнок не достигнет того уровня развития связной речи, который необходим для полно</w:t>
      </w:r>
      <w:r>
        <w:rPr>
          <w:szCs w:val="28"/>
        </w:rPr>
        <w:t>ценного обучения в школе. Работа, проводимая</w:t>
      </w:r>
      <w:r w:rsidRPr="00E270A2">
        <w:rPr>
          <w:szCs w:val="28"/>
        </w:rPr>
        <w:t xml:space="preserve"> в детском саду или на подготовительных к школе занятиях для полноценного развития связной речи недостаточно, обязательно усилия педагогов дошкольных учреждений должны подкрепляться домашними занятиями.</w:t>
      </w:r>
    </w:p>
    <w:p w:rsidR="00E270A2" w:rsidRPr="00E270A2" w:rsidRDefault="00E270A2" w:rsidP="000B149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270A2">
        <w:rPr>
          <w:rFonts w:ascii="Times New Roman" w:hAnsi="Times New Roman" w:cs="Times New Roman"/>
          <w:b/>
          <w:sz w:val="24"/>
          <w:szCs w:val="28"/>
        </w:rPr>
        <w:t>Примеры игр и упражнений, которые могут использова</w:t>
      </w:r>
      <w:r>
        <w:rPr>
          <w:rFonts w:ascii="Times New Roman" w:hAnsi="Times New Roman" w:cs="Times New Roman"/>
          <w:b/>
          <w:sz w:val="24"/>
          <w:szCs w:val="28"/>
        </w:rPr>
        <w:t>ть родители в домашних условиях</w:t>
      </w:r>
    </w:p>
    <w:p w:rsidR="00E270A2" w:rsidRPr="00E270A2" w:rsidRDefault="00E270A2" w:rsidP="00E270A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E270A2">
        <w:rPr>
          <w:rFonts w:ascii="Times New Roman" w:hAnsi="Times New Roman" w:cs="Times New Roman"/>
          <w:b/>
          <w:i/>
          <w:sz w:val="24"/>
          <w:szCs w:val="28"/>
        </w:rPr>
        <w:t>Игра «Что мы видим во дворе?»</w:t>
      </w:r>
    </w:p>
    <w:p w:rsidR="00E270A2" w:rsidRPr="00E270A2" w:rsidRDefault="00E270A2" w:rsidP="00E270A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270A2">
        <w:rPr>
          <w:rFonts w:ascii="Times New Roman" w:hAnsi="Times New Roman" w:cs="Times New Roman"/>
          <w:sz w:val="24"/>
          <w:szCs w:val="28"/>
        </w:rPr>
        <w:t xml:space="preserve">Вместе с ребенком посмотрите в окно. Поиграйте в игру «Кто больше увидит». По очереди перечисляйте то, что видно из вашего окна. Описывайте все увиденное в деталях. </w:t>
      </w:r>
    </w:p>
    <w:p w:rsidR="00E270A2" w:rsidRPr="00E270A2" w:rsidRDefault="00E270A2" w:rsidP="00E270A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270A2">
        <w:rPr>
          <w:rFonts w:ascii="Times New Roman" w:hAnsi="Times New Roman" w:cs="Times New Roman"/>
          <w:sz w:val="24"/>
          <w:szCs w:val="28"/>
        </w:rPr>
        <w:t>«Я вижу дом. Возле дома стоит дерево. Оно высокое и толстое, у него много веток, а на ветках листочки». Если ребенку трудно описать предмет, помогите ему наводящими вопросами. «Ты увидел дом? Он низкий или высокий?».</w:t>
      </w:r>
    </w:p>
    <w:p w:rsidR="00E270A2" w:rsidRPr="00E270A2" w:rsidRDefault="00E270A2" w:rsidP="00E270A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1"/>
          <w:lang w:eastAsia="ru-RU"/>
        </w:rPr>
      </w:pPr>
      <w:r w:rsidRPr="00E270A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1"/>
          <w:lang w:eastAsia="ru-RU"/>
        </w:rPr>
        <w:t>Игра «Вспомни случай»</w:t>
      </w:r>
    </w:p>
    <w:p w:rsidR="00E270A2" w:rsidRPr="00E270A2" w:rsidRDefault="00E270A2" w:rsidP="00E270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E270A2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Выберите с ребенком какое-то событие, в котором вы вместе недавно участвовали. Например, как вы гуляли по набережной и смотрели праздничный салют. По очереди рассказывайте друг другу, что видели, что делали. Припоминайте как можно больше деталей.</w:t>
      </w:r>
    </w:p>
    <w:p w:rsidR="00E270A2" w:rsidRPr="00E270A2" w:rsidRDefault="00E270A2" w:rsidP="00E270A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1"/>
          <w:lang w:eastAsia="ru-RU"/>
        </w:rPr>
      </w:pPr>
      <w:r w:rsidRPr="00E270A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1"/>
          <w:lang w:eastAsia="ru-RU"/>
        </w:rPr>
        <w:t>Игра «Измени песню»</w:t>
      </w:r>
    </w:p>
    <w:p w:rsidR="00E270A2" w:rsidRPr="00E270A2" w:rsidRDefault="00E270A2" w:rsidP="00E270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E270A2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Детям нравится петь о знакомых вещах — о себе и своей семье, о своих игрушках и о том, что они видели на прогулке... Выберите хорошо известную песню и предложите ребенку придумать к ней новые слова. Ничего, если текст будет не слишком связным, много повторений — тоже не страшно. Рифмы не обязательны. Можете предложить и свой, «взрослый» вариант переделанного текста.</w:t>
      </w:r>
    </w:p>
    <w:p w:rsidR="00E270A2" w:rsidRPr="00E270A2" w:rsidRDefault="00E270A2" w:rsidP="00E270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1"/>
          <w:lang w:eastAsia="ru-RU"/>
        </w:rPr>
      </w:pPr>
      <w:r w:rsidRPr="00E270A2">
        <w:rPr>
          <w:rFonts w:ascii="Times New Roman" w:eastAsia="Times New Roman" w:hAnsi="Times New Roman" w:cs="Times New Roman"/>
          <w:b/>
          <w:i/>
          <w:color w:val="000000"/>
          <w:sz w:val="24"/>
          <w:szCs w:val="21"/>
          <w:lang w:eastAsia="ru-RU"/>
        </w:rPr>
        <w:t xml:space="preserve">Игра </w:t>
      </w:r>
      <w:r w:rsidRPr="00E270A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1"/>
          <w:lang w:eastAsia="ru-RU"/>
        </w:rPr>
        <w:t>«Чем закончилось?»</w:t>
      </w:r>
    </w:p>
    <w:p w:rsidR="00E270A2" w:rsidRPr="00E270A2" w:rsidRDefault="00E270A2" w:rsidP="00E270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E270A2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Одним из способов развития связной речи может стать просмотр мультфильмов. Начните вместе с малышом смотреть интересный мультфильм, а на самом захватывающем месте «вспомните» про неотложное дело, которое вы должны сделать именно сейчас, но попросите ребенка рассказать вам позже, что произойдет дальше в мультфильме и чем он закончится. Не забудьте поблагодарить вашего рассказчика!</w:t>
      </w:r>
    </w:p>
    <w:p w:rsidR="00E270A2" w:rsidRPr="00E270A2" w:rsidRDefault="00E270A2" w:rsidP="00E270A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270A2">
        <w:rPr>
          <w:rFonts w:ascii="Times New Roman" w:hAnsi="Times New Roman" w:cs="Times New Roman"/>
          <w:sz w:val="24"/>
          <w:szCs w:val="28"/>
        </w:rPr>
        <w:t xml:space="preserve"> </w:t>
      </w:r>
    </w:p>
    <w:p w:rsidR="00E270A2" w:rsidRPr="00E270A2" w:rsidRDefault="00E270A2" w:rsidP="00E270A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E270A2">
        <w:rPr>
          <w:rFonts w:ascii="Times New Roman" w:hAnsi="Times New Roman" w:cs="Times New Roman"/>
          <w:b/>
          <w:i/>
          <w:sz w:val="24"/>
          <w:szCs w:val="28"/>
        </w:rPr>
        <w:t>Игра «Повтори скороговорку»</w:t>
      </w:r>
    </w:p>
    <w:p w:rsidR="00E270A2" w:rsidRPr="00E270A2" w:rsidRDefault="00E270A2" w:rsidP="00E270A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270A2">
        <w:rPr>
          <w:rFonts w:ascii="Times New Roman" w:hAnsi="Times New Roman" w:cs="Times New Roman"/>
          <w:sz w:val="24"/>
          <w:szCs w:val="28"/>
        </w:rPr>
        <w:t xml:space="preserve">Скороговорки являются эффективным средством развития речи. Они позволяют отрабатывать навыки правильной и четкой артикуляции, совершенствовать плавность и темп речи. </w:t>
      </w:r>
    </w:p>
    <w:p w:rsidR="00E270A2" w:rsidRPr="00E270A2" w:rsidRDefault="00E270A2" w:rsidP="00E270A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E270A2">
        <w:rPr>
          <w:rFonts w:ascii="Times New Roman" w:hAnsi="Times New Roman" w:cs="Times New Roman"/>
          <w:b/>
          <w:i/>
          <w:sz w:val="24"/>
          <w:szCs w:val="28"/>
        </w:rPr>
        <w:t>Игра «Выучи стихотворение»</w:t>
      </w:r>
    </w:p>
    <w:p w:rsidR="00E270A2" w:rsidRPr="00E270A2" w:rsidRDefault="00E270A2" w:rsidP="00E270A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270A2">
        <w:rPr>
          <w:rFonts w:ascii="Times New Roman" w:hAnsi="Times New Roman" w:cs="Times New Roman"/>
          <w:sz w:val="24"/>
          <w:szCs w:val="28"/>
        </w:rPr>
        <w:t xml:space="preserve">Разучивание стихов является средством закрепления правильного звукопроизношения, расширения словарного запаса, развития речи. </w:t>
      </w:r>
    </w:p>
    <w:p w:rsidR="00E270A2" w:rsidRPr="00E270A2" w:rsidRDefault="00E270A2" w:rsidP="00E270A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270A2">
        <w:rPr>
          <w:rFonts w:ascii="Times New Roman" w:hAnsi="Times New Roman" w:cs="Times New Roman"/>
          <w:sz w:val="24"/>
          <w:szCs w:val="28"/>
        </w:rPr>
        <w:t xml:space="preserve">Все дети любят слушать стихи, стараются их запомнить. Подбирая стихотворения нужно учитывать речевые возможности ребенка. Сначала нужно проговаривать каждую строчку стихотворения. Можно разучивать стихотворение с опорой на наглядные картинки, тем самым развивать и зрительную память. </w:t>
      </w:r>
    </w:p>
    <w:p w:rsidR="00E270A2" w:rsidRPr="00E270A2" w:rsidRDefault="00E270A2" w:rsidP="00E270A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E270A2">
        <w:rPr>
          <w:rFonts w:ascii="Times New Roman" w:hAnsi="Times New Roman" w:cs="Times New Roman"/>
          <w:b/>
          <w:i/>
          <w:sz w:val="24"/>
          <w:szCs w:val="28"/>
        </w:rPr>
        <w:t>Игра «Загадки»</w:t>
      </w:r>
    </w:p>
    <w:p w:rsidR="00E270A2" w:rsidRPr="00E270A2" w:rsidRDefault="00E270A2" w:rsidP="00E270A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270A2">
        <w:rPr>
          <w:rFonts w:ascii="Times New Roman" w:hAnsi="Times New Roman" w:cs="Times New Roman"/>
          <w:sz w:val="24"/>
          <w:szCs w:val="28"/>
        </w:rPr>
        <w:t xml:space="preserve">Отгадывание загадок активизирует словарь детей. Ребенок учится выделять существенные признаки предметов. Загадки расширяют кругозор детей, тренируют внимание и память, развивают наблюдательность и логическое мышление. В процессе отгадывания загадок детям следует задавать наводящие вопросы. Многие загадки рекомендуется заучить наизусть. </w:t>
      </w:r>
    </w:p>
    <w:p w:rsidR="00B5781E" w:rsidRPr="007D57CA" w:rsidRDefault="00FF5B89" w:rsidP="00B5781E">
      <w:pPr>
        <w:spacing w:after="0" w:line="240" w:lineRule="auto"/>
        <w:contextualSpacing/>
        <w:jc w:val="center"/>
        <w:rPr>
          <w:rFonts w:ascii="Comic Sans MS" w:hAnsi="Comic Sans MS" w:cs="Times New Roman"/>
          <w:b/>
          <w:color w:val="FF0000"/>
          <w:sz w:val="32"/>
          <w:szCs w:val="28"/>
        </w:rPr>
      </w:pPr>
      <w:r w:rsidRPr="007D57CA">
        <w:rPr>
          <w:rFonts w:ascii="Comic Sans MS" w:hAnsi="Comic Sans MS" w:cs="Times New Roman"/>
          <w:b/>
          <w:color w:val="FF0000"/>
          <w:sz w:val="32"/>
          <w:szCs w:val="28"/>
        </w:rPr>
        <w:lastRenderedPageBreak/>
        <w:t>«Обучение дошкольников элементам грамоты»</w:t>
      </w:r>
    </w:p>
    <w:p w:rsidR="00FF5B89" w:rsidRPr="00FF5B89" w:rsidRDefault="00FF5B89" w:rsidP="00B5781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Подготовить ребенка к школе, школьному обучению – задача не только педагогов детского сада, но и родителей.</w:t>
      </w:r>
    </w:p>
    <w:p w:rsidR="00FF5B89" w:rsidRPr="00FF5B89" w:rsidRDefault="003D7302" w:rsidP="00FF5B89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Comic Sans MS" w:hAnsi="Comic Sans MS" w:cs="Times New Roman"/>
          <w:b/>
          <w:noProof/>
          <w:color w:val="FF0000"/>
          <w:sz w:val="32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CEF9BAB" wp14:editId="1F33BD80">
            <wp:simplePos x="0" y="0"/>
            <wp:positionH relativeFrom="margin">
              <wp:posOffset>4282440</wp:posOffset>
            </wp:positionH>
            <wp:positionV relativeFrom="paragraph">
              <wp:posOffset>169545</wp:posOffset>
            </wp:positionV>
            <wp:extent cx="1744768" cy="1171575"/>
            <wp:effectExtent l="0" t="0" r="825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68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B89" w:rsidRPr="00FF5B89"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Основные этапы и приемы подготовки ребенка к обучению грамоте</w:t>
      </w:r>
    </w:p>
    <w:p w:rsidR="00FF5B89" w:rsidRPr="00FF5B89" w:rsidRDefault="00FF5B89" w:rsidP="00FF5B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</w:pPr>
      <w:r w:rsidRPr="00FF5B89">
        <w:rPr>
          <w:rFonts w:ascii="Times New Roman" w:eastAsia="Times New Roman" w:hAnsi="Times New Roman" w:cs="Times New Roman"/>
          <w:bCs/>
          <w:i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Развитие тонкой моторики и ориентировка на плоскости листа.</w:t>
      </w:r>
    </w:p>
    <w:p w:rsidR="00FF5B89" w:rsidRPr="00FF5B89" w:rsidRDefault="00FF5B89" w:rsidP="00FF5B89">
      <w:pPr>
        <w:numPr>
          <w:ilvl w:val="0"/>
          <w:numId w:val="24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закрашивать предметы, не выходя за контур;</w:t>
      </w:r>
    </w:p>
    <w:p w:rsidR="003D7302" w:rsidRDefault="00FF5B89" w:rsidP="00FF5B89">
      <w:pPr>
        <w:numPr>
          <w:ilvl w:val="0"/>
          <w:numId w:val="24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п</w:t>
      </w:r>
      <w:r w:rsidR="003D7302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роводить прямые, вертикальные, горизонтальные и</w:t>
      </w: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</w:t>
      </w:r>
    </w:p>
    <w:p w:rsidR="00FF5B89" w:rsidRPr="00FF5B89" w:rsidRDefault="00FF5B89" w:rsidP="003D7302">
      <w:p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волнистые линии;</w:t>
      </w:r>
    </w:p>
    <w:p w:rsidR="00FF5B89" w:rsidRPr="00FF5B89" w:rsidRDefault="00FF5B89" w:rsidP="00FF5B89">
      <w:pPr>
        <w:numPr>
          <w:ilvl w:val="0"/>
          <w:numId w:val="24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обводить рисунок по точкам;</w:t>
      </w:r>
    </w:p>
    <w:p w:rsidR="00FF5B89" w:rsidRPr="00FF5B89" w:rsidRDefault="00FF5B89" w:rsidP="00FF5B89">
      <w:pPr>
        <w:numPr>
          <w:ilvl w:val="0"/>
          <w:numId w:val="24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штриховать в разных направлениях;</w:t>
      </w:r>
    </w:p>
    <w:p w:rsidR="00FF5B89" w:rsidRPr="00FF5B89" w:rsidRDefault="00FF5B89" w:rsidP="00B5781E">
      <w:pPr>
        <w:numPr>
          <w:ilvl w:val="0"/>
          <w:numId w:val="24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обводить клеточки в тетради, рисовать различные узоры.</w:t>
      </w:r>
    </w:p>
    <w:p w:rsidR="00FF5B89" w:rsidRPr="00FF5B89" w:rsidRDefault="00FF5B89" w:rsidP="00FF5B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</w:pPr>
      <w:r w:rsidRPr="00FF5B89">
        <w:rPr>
          <w:rFonts w:ascii="Times New Roman" w:eastAsia="Times New Roman" w:hAnsi="Times New Roman" w:cs="Times New Roman"/>
          <w:bCs/>
          <w:i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Звуковой анализ и синтез.</w:t>
      </w:r>
    </w:p>
    <w:p w:rsidR="00FF5B89" w:rsidRPr="00FF5B89" w:rsidRDefault="00FF5B89" w:rsidP="00FF5B89">
      <w:pPr>
        <w:numPr>
          <w:ilvl w:val="0"/>
          <w:numId w:val="25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Покажите ребенку, что из двух звуков [а] и [у] получится крик заблудившихся в лесу детей </w:t>
      </w:r>
      <w:proofErr w:type="gramStart"/>
      <w:r w:rsidRPr="00FF5B89">
        <w:rPr>
          <w:rFonts w:ascii="Times New Roman" w:eastAsia="Times New Roman" w:hAnsi="Times New Roman" w:cs="Times New Roman"/>
          <w:i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а-у</w:t>
      </w:r>
      <w:proofErr w:type="gramEnd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, из звуков [у] и [а] получается плачь ребенка </w:t>
      </w:r>
      <w:r w:rsidRPr="00FF5B89">
        <w:rPr>
          <w:rFonts w:ascii="Times New Roman" w:eastAsia="Times New Roman" w:hAnsi="Times New Roman" w:cs="Times New Roman"/>
          <w:i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у-а.</w:t>
      </w:r>
    </w:p>
    <w:p w:rsidR="00FF5B89" w:rsidRPr="00FF5B89" w:rsidRDefault="00FF5B89" w:rsidP="00FF5B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Предложите упражнения:</w:t>
      </w:r>
    </w:p>
    <w:p w:rsidR="00FF5B89" w:rsidRPr="00FF5B89" w:rsidRDefault="00FF5B89" w:rsidP="00FF5B89">
      <w:pPr>
        <w:numPr>
          <w:ilvl w:val="0"/>
          <w:numId w:val="26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Если я произнесу </w:t>
      </w:r>
      <w:r w:rsidRPr="00FF5B89">
        <w:rPr>
          <w:rFonts w:ascii="Times New Roman" w:eastAsia="Times New Roman" w:hAnsi="Times New Roman" w:cs="Times New Roman"/>
          <w:i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у-у</w:t>
      </w: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, а потом </w:t>
      </w:r>
      <w:r w:rsidRPr="00FF5B89">
        <w:rPr>
          <w:rFonts w:ascii="Times New Roman" w:eastAsia="Times New Roman" w:hAnsi="Times New Roman" w:cs="Times New Roman"/>
          <w:i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и-и</w:t>
      </w: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, что получится? </w:t>
      </w:r>
      <w:r w:rsidRPr="00FF5B89">
        <w:rPr>
          <w:rFonts w:ascii="Times New Roman" w:eastAsia="Times New Roman" w:hAnsi="Times New Roman" w:cs="Times New Roman"/>
          <w:i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(</w:t>
      </w:r>
      <w:proofErr w:type="spellStart"/>
      <w:r w:rsidRPr="00FF5B89">
        <w:rPr>
          <w:rFonts w:ascii="Times New Roman" w:eastAsia="Times New Roman" w:hAnsi="Times New Roman" w:cs="Times New Roman"/>
          <w:i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Уи</w:t>
      </w:r>
      <w:proofErr w:type="spellEnd"/>
      <w:r w:rsidRPr="00FF5B89">
        <w:rPr>
          <w:rFonts w:ascii="Times New Roman" w:eastAsia="Times New Roman" w:hAnsi="Times New Roman" w:cs="Times New Roman"/>
          <w:i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)</w:t>
      </w: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 </w:t>
      </w:r>
    </w:p>
    <w:p w:rsidR="00FF5B89" w:rsidRPr="00FF5B89" w:rsidRDefault="00FF5B89" w:rsidP="00FF5B89">
      <w:pPr>
        <w:numPr>
          <w:ilvl w:val="0"/>
          <w:numId w:val="26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Я пою </w:t>
      </w:r>
      <w:proofErr w:type="spellStart"/>
      <w:r w:rsidRPr="00FF5B89">
        <w:rPr>
          <w:rFonts w:ascii="Times New Roman" w:eastAsia="Times New Roman" w:hAnsi="Times New Roman" w:cs="Times New Roman"/>
          <w:i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ои</w:t>
      </w:r>
      <w:proofErr w:type="spellEnd"/>
      <w:r w:rsidRPr="00FF5B89">
        <w:rPr>
          <w:rFonts w:ascii="Times New Roman" w:eastAsia="Times New Roman" w:hAnsi="Times New Roman" w:cs="Times New Roman"/>
          <w:i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 Какой звук я произношу сначала, а какой потом?</w:t>
      </w:r>
    </w:p>
    <w:p w:rsidR="00FF5B89" w:rsidRPr="00FF5B89" w:rsidRDefault="00FF5B89" w:rsidP="00FF5B89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Упражняйте ребенка в выделении гласного звука из начала слова, стоящего под ударением:</w:t>
      </w:r>
    </w:p>
    <w:p w:rsidR="00FF5B89" w:rsidRPr="00FF5B89" w:rsidRDefault="00FF5B89" w:rsidP="00FF5B89">
      <w:pPr>
        <w:numPr>
          <w:ilvl w:val="0"/>
          <w:numId w:val="27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Какой звук я произношу в начале слов </w:t>
      </w:r>
      <w:proofErr w:type="gramStart"/>
      <w:r w:rsidRPr="00FF5B8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3"/>
          <w:bdr w:val="none" w:sz="0" w:space="0" w:color="auto" w:frame="1"/>
          <w:lang w:eastAsia="ru-RU"/>
        </w:rPr>
        <w:t>у</w:t>
      </w:r>
      <w:r w:rsidRPr="00FF5B89">
        <w:rPr>
          <w:rFonts w:ascii="Times New Roman" w:eastAsia="Times New Roman" w:hAnsi="Times New Roman" w:cs="Times New Roman"/>
          <w:i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-дочка</w:t>
      </w:r>
      <w:proofErr w:type="gramEnd"/>
      <w:r w:rsidRPr="00FF5B89">
        <w:rPr>
          <w:rFonts w:ascii="Times New Roman" w:eastAsia="Times New Roman" w:hAnsi="Times New Roman" w:cs="Times New Roman"/>
          <w:i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, </w:t>
      </w:r>
      <w:r w:rsidRPr="00FF5B8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3"/>
          <w:bdr w:val="none" w:sz="0" w:space="0" w:color="auto" w:frame="1"/>
          <w:lang w:eastAsia="ru-RU"/>
        </w:rPr>
        <w:t>о</w:t>
      </w:r>
      <w:r w:rsidRPr="00FF5B89">
        <w:rPr>
          <w:rFonts w:ascii="Times New Roman" w:eastAsia="Times New Roman" w:hAnsi="Times New Roman" w:cs="Times New Roman"/>
          <w:i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-</w:t>
      </w:r>
      <w:proofErr w:type="spellStart"/>
      <w:r w:rsidRPr="00FF5B89">
        <w:rPr>
          <w:rFonts w:ascii="Times New Roman" w:eastAsia="Times New Roman" w:hAnsi="Times New Roman" w:cs="Times New Roman"/>
          <w:i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кунь</w:t>
      </w:r>
      <w:proofErr w:type="spellEnd"/>
      <w:r w:rsidRPr="00FF5B89">
        <w:rPr>
          <w:rFonts w:ascii="Times New Roman" w:eastAsia="Times New Roman" w:hAnsi="Times New Roman" w:cs="Times New Roman"/>
          <w:i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, </w:t>
      </w:r>
      <w:r w:rsidRPr="00FF5B8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3"/>
          <w:bdr w:val="none" w:sz="0" w:space="0" w:color="auto" w:frame="1"/>
          <w:lang w:eastAsia="ru-RU"/>
        </w:rPr>
        <w:t>а</w:t>
      </w:r>
      <w:r w:rsidRPr="00FF5B89">
        <w:rPr>
          <w:rFonts w:ascii="Times New Roman" w:eastAsia="Times New Roman" w:hAnsi="Times New Roman" w:cs="Times New Roman"/>
          <w:i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-</w:t>
      </w:r>
      <w:proofErr w:type="spellStart"/>
      <w:r w:rsidRPr="00FF5B89">
        <w:rPr>
          <w:rFonts w:ascii="Times New Roman" w:eastAsia="Times New Roman" w:hAnsi="Times New Roman" w:cs="Times New Roman"/>
          <w:i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ист</w:t>
      </w:r>
      <w:proofErr w:type="spellEnd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?</w:t>
      </w:r>
    </w:p>
    <w:p w:rsidR="00FF5B89" w:rsidRPr="00FF5B89" w:rsidRDefault="00FF5B89" w:rsidP="00FF5B89">
      <w:pPr>
        <w:numPr>
          <w:ilvl w:val="0"/>
          <w:numId w:val="27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Какие слова, ты знаешь, которые начинаются с этих звуков?</w:t>
      </w:r>
    </w:p>
    <w:p w:rsidR="00FF5B89" w:rsidRPr="00FF5B89" w:rsidRDefault="00FF5B89" w:rsidP="00FF5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Расскажите, что гласные звуки произносятся легко (воздух не встречает никакой преграды), поэтому их можно петь. Гласные звуки обозначаются красным кружком.</w:t>
      </w:r>
    </w:p>
    <w:p w:rsidR="00FF5B89" w:rsidRPr="00FF5B89" w:rsidRDefault="00FF5B89" w:rsidP="00FF5B89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Упражняйте ребенка в выделении последнего и первого согласного звука в слове.</w:t>
      </w:r>
    </w:p>
    <w:p w:rsidR="00FF5B89" w:rsidRPr="00FF5B89" w:rsidRDefault="00FF5B89" w:rsidP="00FF5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Произнесите звук, который должен выделить ребенок, громко, тяните его: </w:t>
      </w:r>
      <w:r w:rsidRPr="00FF5B89">
        <w:rPr>
          <w:rFonts w:ascii="Times New Roman" w:eastAsia="Times New Roman" w:hAnsi="Times New Roman" w:cs="Times New Roman"/>
          <w:i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лу</w:t>
      </w:r>
      <w:r w:rsidRPr="00FF5B8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3"/>
          <w:bdr w:val="none" w:sz="0" w:space="0" w:color="auto" w:frame="1"/>
          <w:lang w:eastAsia="ru-RU"/>
        </w:rPr>
        <w:t>к</w:t>
      </w:r>
      <w:r w:rsidRPr="00FF5B89">
        <w:rPr>
          <w:rFonts w:ascii="Times New Roman" w:eastAsia="Times New Roman" w:hAnsi="Times New Roman" w:cs="Times New Roman"/>
          <w:i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, ма</w:t>
      </w:r>
      <w:r w:rsidRPr="00FF5B8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3"/>
          <w:bdr w:val="none" w:sz="0" w:space="0" w:color="auto" w:frame="1"/>
          <w:lang w:eastAsia="ru-RU"/>
        </w:rPr>
        <w:t>к</w:t>
      </w:r>
      <w:r w:rsidRPr="00FF5B89">
        <w:rPr>
          <w:rFonts w:ascii="Times New Roman" w:eastAsia="Times New Roman" w:hAnsi="Times New Roman" w:cs="Times New Roman"/>
          <w:i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, ко</w:t>
      </w:r>
      <w:r w:rsidRPr="00FF5B8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3"/>
          <w:bdr w:val="none" w:sz="0" w:space="0" w:color="auto" w:frame="1"/>
          <w:lang w:eastAsia="ru-RU"/>
        </w:rPr>
        <w:t>т</w:t>
      </w: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. </w:t>
      </w:r>
    </w:p>
    <w:p w:rsidR="00FF5B89" w:rsidRPr="00FF5B89" w:rsidRDefault="00FF5B89" w:rsidP="00FF5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Объясните, что согласные звуки не поются, потому что воздух встречает преграду. Объясните ребенку, что согласные звуки бывают твердыми и мягкими: [п] и [</w:t>
      </w:r>
      <w:proofErr w:type="spellStart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пь</w:t>
      </w:r>
      <w:proofErr w:type="spellEnd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], [к] и [</w:t>
      </w:r>
      <w:proofErr w:type="spellStart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кь</w:t>
      </w:r>
      <w:proofErr w:type="spellEnd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]. Твердый согласный – большой братец (обозначается синим кружком), а мягкий согласный – маленький братец (обозначается зеленым кружком). В игровых упражнениях узнавайте и различайте твердые и мягкие согласные звуки («Твердый или мягкий?», «Назови братца»).</w:t>
      </w:r>
    </w:p>
    <w:p w:rsidR="00FF5B89" w:rsidRPr="00FF5B89" w:rsidRDefault="00FF5B89" w:rsidP="00FF5B89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Упражняйте ребенка в составлении и анализе закрытых слогов: </w:t>
      </w:r>
      <w:r w:rsidRPr="00FF5B89">
        <w:rPr>
          <w:rFonts w:ascii="Times New Roman" w:eastAsia="Times New Roman" w:hAnsi="Times New Roman" w:cs="Times New Roman"/>
          <w:i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 xml:space="preserve">ап, </w:t>
      </w:r>
      <w:proofErr w:type="spellStart"/>
      <w:r w:rsidRPr="00FF5B89">
        <w:rPr>
          <w:rFonts w:ascii="Times New Roman" w:eastAsia="Times New Roman" w:hAnsi="Times New Roman" w:cs="Times New Roman"/>
          <w:i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ок</w:t>
      </w:r>
      <w:proofErr w:type="spellEnd"/>
      <w:r w:rsidRPr="00FF5B89">
        <w:rPr>
          <w:rFonts w:ascii="Times New Roman" w:eastAsia="Times New Roman" w:hAnsi="Times New Roman" w:cs="Times New Roman"/>
          <w:i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, ит</w:t>
      </w: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.</w:t>
      </w:r>
    </w:p>
    <w:p w:rsidR="00FF5B89" w:rsidRPr="00FF5B89" w:rsidRDefault="00FF5B89" w:rsidP="00FF5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Используются красные и синие кружки.</w:t>
      </w:r>
    </w:p>
    <w:p w:rsidR="00FF5B89" w:rsidRPr="00FF5B89" w:rsidRDefault="00FF5B89" w:rsidP="00B5781E">
      <w:pPr>
        <w:spacing w:after="0" w:line="240" w:lineRule="auto"/>
        <w:ind w:left="1211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3"/>
          <w:lang w:eastAsia="ru-RU"/>
        </w:rPr>
      </w:pPr>
      <w:r w:rsidRPr="00FF5B89">
        <w:rPr>
          <w:rFonts w:ascii="Times New Roman" w:eastAsia="Times New Roman" w:hAnsi="Times New Roman" w:cs="Times New Roman"/>
          <w:i/>
          <w:color w:val="000000"/>
          <w:sz w:val="24"/>
          <w:szCs w:val="23"/>
          <w:shd w:val="clear" w:color="auto" w:fill="FFFFFF"/>
          <w:lang w:eastAsia="ru-RU"/>
        </w:rPr>
        <w:t>Я произнесу сначала [о], а потом [п]. Какой слог получился? Правильно </w:t>
      </w:r>
      <w:r w:rsidRPr="00FF5B89">
        <w:rPr>
          <w:rFonts w:ascii="Times New Roman" w:eastAsia="Times New Roman" w:hAnsi="Times New Roman" w:cs="Times New Roman"/>
          <w:i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оп</w:t>
      </w:r>
      <w:r w:rsidRPr="00FF5B89">
        <w:rPr>
          <w:rFonts w:ascii="Times New Roman" w:eastAsia="Times New Roman" w:hAnsi="Times New Roman" w:cs="Times New Roman"/>
          <w:i/>
          <w:color w:val="000000"/>
          <w:sz w:val="24"/>
          <w:szCs w:val="23"/>
          <w:shd w:val="clear" w:color="auto" w:fill="FFFFFF"/>
          <w:lang w:eastAsia="ru-RU"/>
        </w:rPr>
        <w:t>.</w:t>
      </w:r>
      <w:r w:rsidR="00B5781E" w:rsidRPr="00B5781E">
        <w:rPr>
          <w:rFonts w:ascii="Times New Roman" w:eastAsia="Times New Roman" w:hAnsi="Times New Roman" w:cs="Times New Roman"/>
          <w:i/>
          <w:color w:val="000000"/>
          <w:sz w:val="24"/>
          <w:szCs w:val="23"/>
          <w:lang w:eastAsia="ru-RU"/>
        </w:rPr>
        <w:t xml:space="preserve"> </w:t>
      </w:r>
      <w:r w:rsidRPr="00FF5B89">
        <w:rPr>
          <w:rFonts w:ascii="Times New Roman" w:eastAsia="Times New Roman" w:hAnsi="Times New Roman" w:cs="Times New Roman"/>
          <w:i/>
          <w:color w:val="000000"/>
          <w:sz w:val="24"/>
          <w:szCs w:val="23"/>
          <w:shd w:val="clear" w:color="auto" w:fill="FFFFFF"/>
          <w:lang w:eastAsia="ru-RU"/>
        </w:rPr>
        <w:t>Обозначим звуки кружками. Каким кружком ты обозначишь первый звук? (Звук [о] – гласный, обозначается красным кружком).</w:t>
      </w:r>
      <w:r w:rsidR="00B5781E" w:rsidRPr="00B5781E">
        <w:rPr>
          <w:rFonts w:ascii="Times New Roman" w:eastAsia="Times New Roman" w:hAnsi="Times New Roman" w:cs="Times New Roman"/>
          <w:i/>
          <w:color w:val="000000"/>
          <w:sz w:val="24"/>
          <w:szCs w:val="23"/>
          <w:lang w:eastAsia="ru-RU"/>
        </w:rPr>
        <w:t xml:space="preserve"> </w:t>
      </w:r>
      <w:r w:rsidRPr="00FF5B89">
        <w:rPr>
          <w:rFonts w:ascii="Times New Roman" w:eastAsia="Times New Roman" w:hAnsi="Times New Roman" w:cs="Times New Roman"/>
          <w:i/>
          <w:color w:val="000000"/>
          <w:sz w:val="24"/>
          <w:szCs w:val="23"/>
          <w:shd w:val="clear" w:color="auto" w:fill="FFFFFF"/>
          <w:lang w:eastAsia="ru-RU"/>
        </w:rPr>
        <w:t>Каким кружком ты обозначишь второй звук? (Синим, потому что звук [п] – согласный).</w:t>
      </w:r>
    </w:p>
    <w:p w:rsidR="00FF5B89" w:rsidRPr="00FF5B89" w:rsidRDefault="00FF5B89" w:rsidP="00FF5B89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Упражняйте ребенка в определении количества и порядка звуков в слове, составлении звуковых схем слов, подборе слов с определенным количеством звуков.</w:t>
      </w:r>
    </w:p>
    <w:p w:rsidR="00FF5B89" w:rsidRPr="00FF5B89" w:rsidRDefault="00FF5B89" w:rsidP="00FF5B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</w:pPr>
      <w:r w:rsidRPr="00FF5B89">
        <w:rPr>
          <w:rFonts w:ascii="Times New Roman" w:eastAsia="Times New Roman" w:hAnsi="Times New Roman" w:cs="Times New Roman"/>
          <w:i/>
          <w:color w:val="000000"/>
          <w:sz w:val="24"/>
          <w:szCs w:val="23"/>
          <w:lang w:eastAsia="ru-RU"/>
        </w:rPr>
        <w:t>З</w:t>
      </w:r>
      <w:r w:rsidRPr="00FF5B89">
        <w:rPr>
          <w:rFonts w:ascii="Times New Roman" w:eastAsia="Times New Roman" w:hAnsi="Times New Roman" w:cs="Times New Roman"/>
          <w:bCs/>
          <w:i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накомство с буквами, соответствующими правильно произносимым звукам. Обучение чтению слогов, слов.</w:t>
      </w:r>
    </w:p>
    <w:p w:rsidR="00FF5B89" w:rsidRPr="00FF5B89" w:rsidRDefault="00FF5B89" w:rsidP="00FF5B89">
      <w:pPr>
        <w:numPr>
          <w:ilvl w:val="1"/>
          <w:numId w:val="29"/>
        </w:num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Объясните ребенку, что буквы бывают большие и маленькие. </w:t>
      </w: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Буквы мы видим, пишем, читаем.</w:t>
      </w: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 При знакомстве с новой буквой, найдите с ребенком картинки, в названии которых новая буква стоит в начале слова. </w:t>
      </w:r>
    </w:p>
    <w:p w:rsidR="00FF5B89" w:rsidRPr="00FF5B89" w:rsidRDefault="00FF5B89" w:rsidP="00FF5B89">
      <w:pPr>
        <w:numPr>
          <w:ilvl w:val="1"/>
          <w:numId w:val="29"/>
        </w:num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Предложите ребенку составить слоги, слова из разрезной азбуки из букв:</w:t>
      </w:r>
    </w:p>
    <w:p w:rsidR="00FF5B89" w:rsidRPr="00FF5B89" w:rsidRDefault="00FF5B89" w:rsidP="00FF5B89">
      <w:pPr>
        <w:numPr>
          <w:ilvl w:val="0"/>
          <w:numId w:val="30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составление и чтение слияний гласных: ау, </w:t>
      </w:r>
      <w:proofErr w:type="spellStart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уа</w:t>
      </w:r>
      <w:proofErr w:type="spellEnd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, </w:t>
      </w:r>
      <w:proofErr w:type="spellStart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оа</w:t>
      </w:r>
      <w:proofErr w:type="spellEnd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, </w:t>
      </w:r>
      <w:proofErr w:type="spellStart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ао</w:t>
      </w:r>
      <w:proofErr w:type="spellEnd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, </w:t>
      </w:r>
      <w:proofErr w:type="spellStart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уо</w:t>
      </w:r>
      <w:proofErr w:type="spellEnd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, </w:t>
      </w:r>
      <w:proofErr w:type="spellStart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оу</w:t>
      </w:r>
      <w:proofErr w:type="spellEnd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, </w:t>
      </w:r>
      <w:proofErr w:type="spellStart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иа</w:t>
      </w:r>
      <w:proofErr w:type="spellEnd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, аи;</w:t>
      </w:r>
    </w:p>
    <w:p w:rsidR="00FF5B89" w:rsidRPr="00FF5B89" w:rsidRDefault="00FF5B89" w:rsidP="00FF5B89">
      <w:pPr>
        <w:numPr>
          <w:ilvl w:val="0"/>
          <w:numId w:val="30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составление и чтение обратных слогов: </w:t>
      </w:r>
      <w:proofErr w:type="spellStart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ам</w:t>
      </w:r>
      <w:proofErr w:type="spellEnd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, ум, ом, им, </w:t>
      </w:r>
      <w:proofErr w:type="spellStart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ат</w:t>
      </w:r>
      <w:proofErr w:type="spellEnd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, </w:t>
      </w:r>
      <w:proofErr w:type="spellStart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ут</w:t>
      </w:r>
      <w:proofErr w:type="spellEnd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, от, </w:t>
      </w:r>
      <w:proofErr w:type="spellStart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ит</w:t>
      </w:r>
      <w:proofErr w:type="spellEnd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;</w:t>
      </w:r>
    </w:p>
    <w:p w:rsidR="00FF5B89" w:rsidRPr="00FF5B89" w:rsidRDefault="00FF5B89" w:rsidP="00FF5B89">
      <w:pPr>
        <w:numPr>
          <w:ilvl w:val="0"/>
          <w:numId w:val="30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составление и чтение прямых слогов: </w:t>
      </w:r>
      <w:proofErr w:type="spellStart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ма</w:t>
      </w:r>
      <w:proofErr w:type="spellEnd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, </w:t>
      </w:r>
      <w:proofErr w:type="spellStart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му</w:t>
      </w:r>
      <w:proofErr w:type="spellEnd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, </w:t>
      </w:r>
      <w:proofErr w:type="spellStart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мо</w:t>
      </w:r>
      <w:proofErr w:type="spellEnd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, ми, та, ту, то, </w:t>
      </w:r>
      <w:proofErr w:type="spellStart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ти</w:t>
      </w:r>
      <w:proofErr w:type="spellEnd"/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;</w:t>
      </w:r>
    </w:p>
    <w:p w:rsidR="00FF5B89" w:rsidRPr="00FF5B89" w:rsidRDefault="00FF5B89" w:rsidP="00FF5B89">
      <w:pPr>
        <w:numPr>
          <w:ilvl w:val="0"/>
          <w:numId w:val="30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составление и чтение односложных и двусложных слов из пройденных букв: кот, мак, ком, кит, мама, папа, нота, мука.</w:t>
      </w:r>
    </w:p>
    <w:p w:rsidR="00FF5B89" w:rsidRPr="00B5781E" w:rsidRDefault="00FF5B89" w:rsidP="00B5781E">
      <w:pPr>
        <w:numPr>
          <w:ilvl w:val="0"/>
          <w:numId w:val="30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F5B8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составление и чтение предложений. </w:t>
      </w:r>
    </w:p>
    <w:sectPr w:rsidR="00FF5B89" w:rsidRPr="00B5781E" w:rsidSect="000F110B">
      <w:pgSz w:w="11906" w:h="16838"/>
      <w:pgMar w:top="1134" w:right="850" w:bottom="1134" w:left="1701" w:header="708" w:footer="708" w:gutter="0"/>
      <w:pgBorders w:offsetFrom="page">
        <w:top w:val="doubleWave" w:sz="6" w:space="24" w:color="FF0000"/>
        <w:left w:val="doubleWave" w:sz="6" w:space="24" w:color="FF0000"/>
        <w:bottom w:val="doubleWave" w:sz="6" w:space="24" w:color="FF0000"/>
        <w:right w:val="doubleWave" w:sz="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93EF2"/>
    <w:multiLevelType w:val="hybridMultilevel"/>
    <w:tmpl w:val="F410D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C349A"/>
    <w:multiLevelType w:val="hybridMultilevel"/>
    <w:tmpl w:val="6A1C148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EB56AE7"/>
    <w:multiLevelType w:val="hybridMultilevel"/>
    <w:tmpl w:val="7A1ACDC4"/>
    <w:lvl w:ilvl="0" w:tplc="2FC0462A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1A6E2367"/>
    <w:multiLevelType w:val="hybridMultilevel"/>
    <w:tmpl w:val="9462E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5DAB18C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A1D0A"/>
    <w:multiLevelType w:val="hybridMultilevel"/>
    <w:tmpl w:val="4D36973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FD7342C"/>
    <w:multiLevelType w:val="hybridMultilevel"/>
    <w:tmpl w:val="7CDA5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04EB9"/>
    <w:multiLevelType w:val="hybridMultilevel"/>
    <w:tmpl w:val="B8563196"/>
    <w:lvl w:ilvl="0" w:tplc="A6E89AC4">
      <w:start w:val="1"/>
      <w:numFmt w:val="decimal"/>
      <w:lvlText w:val="%1)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4C6F16"/>
    <w:multiLevelType w:val="hybridMultilevel"/>
    <w:tmpl w:val="628062F4"/>
    <w:lvl w:ilvl="0" w:tplc="B48613EA">
      <w:start w:val="1"/>
      <w:numFmt w:val="decimal"/>
      <w:lvlText w:val="%1."/>
      <w:lvlJc w:val="left"/>
      <w:pPr>
        <w:ind w:left="1211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23A94C6C"/>
    <w:multiLevelType w:val="hybridMultilevel"/>
    <w:tmpl w:val="172E856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26C7566C"/>
    <w:multiLevelType w:val="hybridMultilevel"/>
    <w:tmpl w:val="4FB2B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5F3993"/>
    <w:multiLevelType w:val="hybridMultilevel"/>
    <w:tmpl w:val="0A222BA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5194BE5"/>
    <w:multiLevelType w:val="hybridMultilevel"/>
    <w:tmpl w:val="928A506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z w:val="28"/>
      </w:rPr>
    </w:lvl>
    <w:lvl w:ilvl="1" w:tplc="687860BC">
      <w:start w:val="1"/>
      <w:numFmt w:val="decimal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368B2773"/>
    <w:multiLevelType w:val="hybridMultilevel"/>
    <w:tmpl w:val="41722D66"/>
    <w:lvl w:ilvl="0" w:tplc="0419000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97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69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411" w:hanging="360"/>
      </w:pPr>
      <w:rPr>
        <w:rFonts w:ascii="Wingdings" w:hAnsi="Wingdings" w:hint="default"/>
      </w:rPr>
    </w:lvl>
  </w:abstractNum>
  <w:abstractNum w:abstractNumId="13" w15:restartNumberingAfterBreak="0">
    <w:nsid w:val="383621FB"/>
    <w:multiLevelType w:val="hybridMultilevel"/>
    <w:tmpl w:val="86AA968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C2043F"/>
    <w:multiLevelType w:val="hybridMultilevel"/>
    <w:tmpl w:val="041AC740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3B626C7A"/>
    <w:multiLevelType w:val="hybridMultilevel"/>
    <w:tmpl w:val="95B85B9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3A024E4"/>
    <w:multiLevelType w:val="hybridMultilevel"/>
    <w:tmpl w:val="3670B8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F1E5B16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B21A1B"/>
    <w:multiLevelType w:val="hybridMultilevel"/>
    <w:tmpl w:val="9B78E0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4E29534">
      <w:start w:val="4"/>
      <w:numFmt w:val="bullet"/>
      <w:lvlText w:val="•"/>
      <w:lvlJc w:val="left"/>
      <w:pPr>
        <w:ind w:left="2636" w:hanging="705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5970572"/>
    <w:multiLevelType w:val="hybridMultilevel"/>
    <w:tmpl w:val="A5FA1AE2"/>
    <w:lvl w:ilvl="0" w:tplc="94308214">
      <w:start w:val="1"/>
      <w:numFmt w:val="decimal"/>
      <w:lvlText w:val="%1."/>
      <w:lvlJc w:val="left"/>
      <w:pPr>
        <w:ind w:left="1211" w:hanging="360"/>
      </w:pPr>
      <w:rPr>
        <w:rFonts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4F077A68"/>
    <w:multiLevelType w:val="hybridMultilevel"/>
    <w:tmpl w:val="EEDAB376"/>
    <w:lvl w:ilvl="0" w:tplc="4080D610">
      <w:start w:val="1"/>
      <w:numFmt w:val="decimal"/>
      <w:lvlText w:val="%1)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D3133F"/>
    <w:multiLevelType w:val="hybridMultilevel"/>
    <w:tmpl w:val="2AF20BA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B2B57FB"/>
    <w:multiLevelType w:val="hybridMultilevel"/>
    <w:tmpl w:val="6E16E3A0"/>
    <w:lvl w:ilvl="0" w:tplc="EC8E82DA">
      <w:start w:val="1"/>
      <w:numFmt w:val="decimal"/>
      <w:lvlText w:val="%1."/>
      <w:lvlJc w:val="left"/>
      <w:pPr>
        <w:ind w:left="1211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5C840789"/>
    <w:multiLevelType w:val="hybridMultilevel"/>
    <w:tmpl w:val="832A816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3A909B5"/>
    <w:multiLevelType w:val="hybridMultilevel"/>
    <w:tmpl w:val="25767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C0784A"/>
    <w:multiLevelType w:val="hybridMultilevel"/>
    <w:tmpl w:val="E460D8C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651A589F"/>
    <w:multiLevelType w:val="hybridMultilevel"/>
    <w:tmpl w:val="40CA0E3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C733AD6"/>
    <w:multiLevelType w:val="hybridMultilevel"/>
    <w:tmpl w:val="690A34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9E7437FC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D10BE3"/>
    <w:multiLevelType w:val="hybridMultilevel"/>
    <w:tmpl w:val="879291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E1F3E40"/>
    <w:multiLevelType w:val="hybridMultilevel"/>
    <w:tmpl w:val="D4E61FD8"/>
    <w:lvl w:ilvl="0" w:tplc="ECB43454">
      <w:start w:val="1"/>
      <w:numFmt w:val="decimal"/>
      <w:lvlText w:val="%1)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25"/>
  </w:num>
  <w:num w:numId="4">
    <w:abstractNumId w:val="15"/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4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12"/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18"/>
  </w:num>
  <w:num w:numId="19">
    <w:abstractNumId w:val="1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 w:numId="2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3FF"/>
    <w:rsid w:val="000735C0"/>
    <w:rsid w:val="000B1496"/>
    <w:rsid w:val="000C4A13"/>
    <w:rsid w:val="000D2015"/>
    <w:rsid w:val="000F110B"/>
    <w:rsid w:val="00150DC4"/>
    <w:rsid w:val="00154744"/>
    <w:rsid w:val="00212F05"/>
    <w:rsid w:val="003D61CA"/>
    <w:rsid w:val="003D7302"/>
    <w:rsid w:val="00447EDA"/>
    <w:rsid w:val="00476B60"/>
    <w:rsid w:val="007D57CA"/>
    <w:rsid w:val="00A1604F"/>
    <w:rsid w:val="00B5781E"/>
    <w:rsid w:val="00CE2FC3"/>
    <w:rsid w:val="00DA73FF"/>
    <w:rsid w:val="00E270A2"/>
    <w:rsid w:val="00FF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3C7A0"/>
  <w15:chartTrackingRefBased/>
  <w15:docId w15:val="{BA1D2AB4-4EE1-4530-B977-0ACE7C140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7ED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110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E27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F5B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7</Pages>
  <Words>2848</Words>
  <Characters>16239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</dc:creator>
  <cp:keywords/>
  <dc:description/>
  <cp:lastModifiedBy>Расим</cp:lastModifiedBy>
  <cp:revision>8</cp:revision>
  <dcterms:created xsi:type="dcterms:W3CDTF">2020-07-24T05:17:00Z</dcterms:created>
  <dcterms:modified xsi:type="dcterms:W3CDTF">2020-07-30T06:21:00Z</dcterms:modified>
</cp:coreProperties>
</file>