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УЧРЕЖДЕНИЕ МУРМИНСКИЙ ДЕТСКИЙ САД «ТЕРЕМОК»</w:t>
      </w: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МУНИЦИПАЛЬНОГО ОБРАЗОВАНИЯ –</w:t>
      </w: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РЯЗАНСКИЙ МУНИЦИПАЛЬНЫЙ РАЙОН РЯЗАНСКОЙ ОБЛАСТИ</w:t>
      </w: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Презентация опыта работы</w:t>
      </w: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по нравственно-патриотическому воспитанию</w:t>
      </w:r>
    </w:p>
    <w:p w:rsidR="00B60D97" w:rsidRP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jc w:val="right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Разработала и провела</w:t>
      </w:r>
    </w:p>
    <w:p w:rsidR="00B60D97" w:rsidRPr="00B60D97" w:rsidRDefault="00B60D97" w:rsidP="00B60D97">
      <w:pPr>
        <w:jc w:val="right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 xml:space="preserve">Воспитатель 1 </w:t>
      </w:r>
      <w:proofErr w:type="spellStart"/>
      <w:r w:rsidRPr="00B60D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60D9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0D97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</w:p>
    <w:p w:rsidR="00B60D97" w:rsidRPr="00B60D97" w:rsidRDefault="00B60D97" w:rsidP="00B60D9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0D97">
        <w:rPr>
          <w:rFonts w:ascii="Times New Roman" w:hAnsi="Times New Roman" w:cs="Times New Roman"/>
          <w:sz w:val="24"/>
          <w:szCs w:val="24"/>
        </w:rPr>
        <w:t>Грунтова</w:t>
      </w:r>
      <w:proofErr w:type="spellEnd"/>
      <w:r w:rsidRPr="00B60D97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B60D97" w:rsidRPr="00B60D97" w:rsidRDefault="00B60D97" w:rsidP="00B60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Pr="00B60D97" w:rsidRDefault="00B60D97" w:rsidP="00B60D97">
      <w:pPr>
        <w:rPr>
          <w:rFonts w:ascii="Times New Roman" w:hAnsi="Times New Roman" w:cs="Times New Roman"/>
          <w:sz w:val="24"/>
          <w:szCs w:val="24"/>
        </w:rPr>
      </w:pPr>
    </w:p>
    <w:p w:rsidR="00B60D97" w:rsidRDefault="00B60D97" w:rsidP="00B6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D97">
        <w:rPr>
          <w:rFonts w:ascii="Times New Roman" w:hAnsi="Times New Roman" w:cs="Times New Roman"/>
          <w:sz w:val="24"/>
          <w:szCs w:val="24"/>
        </w:rPr>
        <w:t>Декабрь 2017</w:t>
      </w:r>
    </w:p>
    <w:p w:rsidR="00F810CC" w:rsidRDefault="00F810CC" w:rsidP="00B60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1.</w:t>
      </w:r>
    </w:p>
    <w:p w:rsidR="00393C64" w:rsidRDefault="00F810CC" w:rsidP="00F81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F810CC" w:rsidRDefault="00F810CC" w:rsidP="00F8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духовно-нравственного воспитания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поколения, которому суждено построить новую страну, новую Россию, стоит особенно остро. Стержнем всего российского воспитания всегда был патриотизм. Он относится к числу идеалов, утрата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которых делает общество нежизнеспособным. Патриотизм тесно связан с конце</w:t>
      </w:r>
      <w:r w:rsidR="00895FF5">
        <w:rPr>
          <w:rFonts w:ascii="Times New Roman" w:hAnsi="Times New Roman" w:cs="Times New Roman"/>
          <w:sz w:val="24"/>
          <w:szCs w:val="24"/>
        </w:rPr>
        <w:t xml:space="preserve">пцией </w:t>
      </w:r>
      <w:bookmarkEnd w:id="0"/>
      <w:r w:rsidR="00895FF5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Поэтому возрождение этого важного чувства – шаг к истинному возрождению страны. </w:t>
      </w:r>
    </w:p>
    <w:p w:rsidR="00F810CC" w:rsidRDefault="00F810CC" w:rsidP="00F8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начинается с самого раннего возраста, в детском саду.</w:t>
      </w:r>
    </w:p>
    <w:p w:rsidR="008A7CF7" w:rsidRDefault="008A7CF7" w:rsidP="00F8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2.</w:t>
      </w:r>
    </w:p>
    <w:p w:rsidR="008A7CF7" w:rsidRDefault="008A7CF7" w:rsidP="00F8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построить работу по патриотическому воспитанию, за основу необходимо взять следующие документы:</w:t>
      </w:r>
    </w:p>
    <w:p w:rsidR="008A7CF7" w:rsidRDefault="008A7CF7" w:rsidP="008A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8A7CF7" w:rsidRDefault="008A7CF7" w:rsidP="008A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</w:t>
      </w:r>
      <w:r w:rsidR="003B44B5">
        <w:rPr>
          <w:rFonts w:ascii="Times New Roman" w:hAnsi="Times New Roman" w:cs="Times New Roman"/>
          <w:sz w:val="24"/>
          <w:szCs w:val="24"/>
        </w:rPr>
        <w:t>ое воспитание граждан РФ на 2016-2020</w:t>
      </w:r>
      <w:r>
        <w:rPr>
          <w:rFonts w:ascii="Times New Roman" w:hAnsi="Times New Roman" w:cs="Times New Roman"/>
          <w:sz w:val="24"/>
          <w:szCs w:val="24"/>
        </w:rPr>
        <w:t xml:space="preserve"> годы», утв</w:t>
      </w:r>
      <w:r w:rsidR="003B44B5">
        <w:rPr>
          <w:rFonts w:ascii="Times New Roman" w:hAnsi="Times New Roman" w:cs="Times New Roman"/>
          <w:sz w:val="24"/>
          <w:szCs w:val="24"/>
        </w:rPr>
        <w:t>ерждённая Правительством РФ от 30.12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4B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года, ориентированная на все социальные слои и возрастные группы граждан России;</w:t>
      </w:r>
    </w:p>
    <w:p w:rsidR="008A7CF7" w:rsidRDefault="008A7CF7" w:rsidP="008A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 «Об </w:t>
      </w:r>
      <w:r w:rsidR="00FA4603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FA4603" w:rsidRDefault="00FA4603" w:rsidP="008A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РФ, разработка которой обусловлена необходимостью выполнения Государственной программы «Патриотическ</w:t>
      </w:r>
      <w:r w:rsidR="003B44B5">
        <w:rPr>
          <w:rFonts w:ascii="Times New Roman" w:hAnsi="Times New Roman" w:cs="Times New Roman"/>
          <w:sz w:val="24"/>
          <w:szCs w:val="24"/>
        </w:rPr>
        <w:t>ое воспитание граждан РФ на 2016-2020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6813D3" w:rsidRDefault="006813D3" w:rsidP="008A7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17.10.13 №1155.</w:t>
      </w:r>
    </w:p>
    <w:p w:rsidR="00FA4603" w:rsidRDefault="00FA4603" w:rsidP="00FA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3.</w:t>
      </w:r>
    </w:p>
    <w:p w:rsidR="003B44B5" w:rsidRDefault="003B44B5" w:rsidP="003B4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патриотическому воспитанию:</w:t>
      </w:r>
    </w:p>
    <w:p w:rsidR="003B44B5" w:rsidRDefault="003B44B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ребёнка любви и привязанности к своей сем</w:t>
      </w:r>
      <w:r w:rsidR="00D239FC">
        <w:rPr>
          <w:rFonts w:ascii="Times New Roman" w:hAnsi="Times New Roman" w:cs="Times New Roman"/>
          <w:sz w:val="24"/>
          <w:szCs w:val="24"/>
        </w:rPr>
        <w:t>ье, детскому саду, родному краю, своей стране;</w:t>
      </w:r>
    </w:p>
    <w:p w:rsidR="003B44B5" w:rsidRDefault="003B44B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 и всему живому;</w:t>
      </w:r>
    </w:p>
    <w:p w:rsidR="003B44B5" w:rsidRDefault="003B44B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уважения к труду;</w:t>
      </w:r>
    </w:p>
    <w:p w:rsidR="003B44B5" w:rsidRDefault="003B44B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национальным традициям;</w:t>
      </w:r>
    </w:p>
    <w:p w:rsidR="003B44B5" w:rsidRDefault="003B44B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символикой Российского государства;</w:t>
      </w:r>
    </w:p>
    <w:p w:rsidR="003B44B5" w:rsidRDefault="003B44B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гордость за россиян, достигших успехов в разных областях деятельности</w:t>
      </w:r>
      <w:r w:rsidR="005D1235">
        <w:rPr>
          <w:rFonts w:ascii="Times New Roman" w:hAnsi="Times New Roman" w:cs="Times New Roman"/>
          <w:sz w:val="24"/>
          <w:szCs w:val="24"/>
        </w:rPr>
        <w:t>: науке, культуре, спорте, образовании;</w:t>
      </w:r>
    </w:p>
    <w:p w:rsidR="005D1235" w:rsidRDefault="005D1235" w:rsidP="003B44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интернациональных чувств по отношению к другим народам, их культуре.</w:t>
      </w:r>
    </w:p>
    <w:p w:rsidR="005D1235" w:rsidRDefault="005D1235" w:rsidP="005D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</w:t>
      </w:r>
    </w:p>
    <w:p w:rsidR="005D1235" w:rsidRDefault="005D1235" w:rsidP="005D1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патриотического воспитания охватывает все уровни воспитательной деятельности и реализуется через такие формы как:</w:t>
      </w:r>
    </w:p>
    <w:p w:rsidR="005D1235" w:rsidRDefault="005D1235" w:rsidP="005D1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5D1235" w:rsidRPr="00D239FC" w:rsidRDefault="005D1235" w:rsidP="00D239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Тематические занятия;</w:t>
      </w:r>
    </w:p>
    <w:p w:rsidR="005D1235" w:rsidRDefault="005D1235" w:rsidP="005D1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Кружковая работа;</w:t>
      </w:r>
    </w:p>
    <w:p w:rsidR="005D1235" w:rsidRDefault="005D1235" w:rsidP="005D1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родителями;</w:t>
      </w:r>
    </w:p>
    <w:p w:rsidR="005D1235" w:rsidRDefault="005D1235" w:rsidP="005D1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социумом (экскурсии по району/городу, в музей, библиотеку и т.д.)</w:t>
      </w:r>
    </w:p>
    <w:p w:rsidR="005D1235" w:rsidRDefault="005D1235" w:rsidP="005D12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развивающей среды по гражданско-патриотическому воспитанию.</w:t>
      </w:r>
    </w:p>
    <w:p w:rsidR="005D1235" w:rsidRDefault="004B06C2" w:rsidP="005D1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 ***  ***</w:t>
      </w:r>
    </w:p>
    <w:p w:rsidR="004B06C2" w:rsidRDefault="004B06C2" w:rsidP="004B06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Говоря о воспитании патриотизма, мы должны в первую очередь заботиться о том, чтобы маленький человек стал Человеком с большой буквы, чтобы ребёнок мог отличать плохое от хорошего, чтобы его стремления и желания были направлены на созидание.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Поэтому, я, начиная со средней группы ДОУ, вела кружковую работу по теме:                                                                       «Социально-нравственное воспитание дошкольников», а в подготовительной группе – «Патриотическое воспитание дошкольников».</w:t>
      </w:r>
    </w:p>
    <w:p w:rsidR="004B06C2" w:rsidRDefault="004B06C2" w:rsidP="004B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5.</w:t>
      </w:r>
    </w:p>
    <w:p w:rsidR="004B06C2" w:rsidRDefault="004B06C2" w:rsidP="004B06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ребёнка начинается с семьи.</w:t>
      </w:r>
    </w:p>
    <w:p w:rsidR="004B06C2" w:rsidRDefault="004B06C2" w:rsidP="004B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Родины начинается у дошкольника с отношения к семье, к самым близким людям </w:t>
      </w:r>
      <w:r w:rsidR="003C62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66">
        <w:rPr>
          <w:rFonts w:ascii="Times New Roman" w:hAnsi="Times New Roman" w:cs="Times New Roman"/>
          <w:sz w:val="24"/>
          <w:szCs w:val="24"/>
        </w:rPr>
        <w:t>к матери, отцу, бабушке, дедушке. Это корни, связывающие его с родным домом и ближайшим окружением.</w:t>
      </w:r>
    </w:p>
    <w:p w:rsidR="003C6266" w:rsidRDefault="003C6266" w:rsidP="004B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появились проекты, посвящённые Дню Матери и Международному Дню Семьи.</w:t>
      </w:r>
    </w:p>
    <w:p w:rsidR="003C6266" w:rsidRDefault="003C6266" w:rsidP="004B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</w:t>
      </w:r>
    </w:p>
    <w:p w:rsidR="003C6266" w:rsidRDefault="003C6266" w:rsidP="003C6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народные праздники – к высоким нравственным идеалам.</w:t>
      </w:r>
    </w:p>
    <w:p w:rsidR="003C6266" w:rsidRDefault="003C6266" w:rsidP="003C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истокам православной культуры своего народа, пополнение знаний о православных праздниках, воспитание уважения к традициям и обычаям своей страны – всё это стало главным замыслом проектов к празднику Пасхи.</w:t>
      </w:r>
    </w:p>
    <w:p w:rsidR="003C6266" w:rsidRDefault="003C6266" w:rsidP="003C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</w:t>
      </w:r>
    </w:p>
    <w:p w:rsidR="003C6266" w:rsidRDefault="003C6266" w:rsidP="003C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история богата яркими событиями, пронизана великой силой духа, богатырски</w:t>
      </w:r>
      <w:r w:rsidR="002B36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подвигами</w:t>
      </w:r>
      <w:r w:rsidR="002B3667">
        <w:rPr>
          <w:rFonts w:ascii="Times New Roman" w:hAnsi="Times New Roman" w:cs="Times New Roman"/>
          <w:sz w:val="24"/>
          <w:szCs w:val="24"/>
        </w:rPr>
        <w:t>, воспетыми в летописях, былинах, музыке, живописи.</w:t>
      </w:r>
    </w:p>
    <w:p w:rsidR="002B3667" w:rsidRDefault="002B3667" w:rsidP="003C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«Историческое прошлое России» на доступном детям уровне познакомил их с русскими богатырями, а также способствовал воспитанию любви к Отечеству и уважения к предкам, защищавшим Русь от врагов.</w:t>
      </w:r>
    </w:p>
    <w:p w:rsidR="002B3667" w:rsidRDefault="002B3667" w:rsidP="003C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8.</w:t>
      </w:r>
    </w:p>
    <w:p w:rsidR="002B3667" w:rsidRDefault="002B3667" w:rsidP="002B3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воспитание.</w:t>
      </w:r>
    </w:p>
    <w:p w:rsidR="002B3667" w:rsidRDefault="002B3667" w:rsidP="002B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поощрять трудовую деятельность детей, в основе которой лежит желание сделать что-то для других. Труд дошкольника невелик и несложен, однако он необходим для формирования его личности.</w:t>
      </w:r>
    </w:p>
    <w:p w:rsidR="002B3667" w:rsidRDefault="002B3667" w:rsidP="002B3667">
      <w:pPr>
        <w:rPr>
          <w:rFonts w:ascii="Times New Roman" w:hAnsi="Times New Roman" w:cs="Times New Roman"/>
          <w:sz w:val="24"/>
          <w:szCs w:val="24"/>
        </w:rPr>
      </w:pPr>
    </w:p>
    <w:p w:rsidR="002B3667" w:rsidRDefault="002B3667" w:rsidP="002B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</w:t>
      </w:r>
    </w:p>
    <w:p w:rsidR="002B3667" w:rsidRDefault="002B3667" w:rsidP="002B3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«Общество рыцарей и принцесс»</w:t>
      </w:r>
      <w:r w:rsidR="006B64FB">
        <w:rPr>
          <w:rFonts w:ascii="Times New Roman" w:hAnsi="Times New Roman" w:cs="Times New Roman"/>
          <w:sz w:val="24"/>
          <w:szCs w:val="24"/>
        </w:rPr>
        <w:t>.</w:t>
      </w:r>
    </w:p>
    <w:p w:rsidR="006B64FB" w:rsidRDefault="006B64FB" w:rsidP="006B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воспитание бережного отношения к сверстникам, к родным, близким и др. людям; - учить соотносить ценностные ориентиры разных эпох.</w:t>
      </w:r>
    </w:p>
    <w:p w:rsidR="006B64FB" w:rsidRDefault="006B64FB" w:rsidP="006B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6B64FB" w:rsidRDefault="006B64FB" w:rsidP="006B64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«Уважение к минувшему – вот черта, отличающая образованность от дикости».</w:t>
      </w:r>
    </w:p>
    <w:p w:rsidR="006B64FB" w:rsidRDefault="006B64FB" w:rsidP="006B64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6B64FB" w:rsidRDefault="006B64FB" w:rsidP="006B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родительского собрания в старшей группе «Семейный альбом, или путешествие в прошлое семьи» стало формирование семейных традиций. На этом собрании говорилось о том, что каждая семья не должна терять родственных связей, знать историю своего рода, иметь свой архив.</w:t>
      </w:r>
    </w:p>
    <w:p w:rsidR="006B64FB" w:rsidRDefault="006B64FB" w:rsidP="006B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</w:t>
      </w:r>
    </w:p>
    <w:p w:rsidR="006B64FB" w:rsidRDefault="006B64FB" w:rsidP="006B6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праздники, посвящённые 9 Мая.</w:t>
      </w:r>
    </w:p>
    <w:p w:rsidR="006B64FB" w:rsidRDefault="00CB586B" w:rsidP="006B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необходимо знать, как защищали Родину наши деды и отцы. Поэтому, воспитателям необходимо формировать представления у ребят о героическом прошлом нашей страны.</w:t>
      </w:r>
    </w:p>
    <w:p w:rsidR="00CB586B" w:rsidRDefault="00CB586B" w:rsidP="006B64FB">
      <w:pPr>
        <w:rPr>
          <w:rFonts w:ascii="Times New Roman" w:hAnsi="Times New Roman" w:cs="Times New Roman"/>
          <w:sz w:val="24"/>
          <w:szCs w:val="24"/>
        </w:rPr>
      </w:pPr>
    </w:p>
    <w:p w:rsidR="00CB586B" w:rsidRDefault="00CB586B" w:rsidP="00CB5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  ***   ***  </w:t>
      </w:r>
    </w:p>
    <w:p w:rsidR="00CB586B" w:rsidRDefault="00CB586B" w:rsidP="00CB5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2B3667" w:rsidRDefault="00CB586B" w:rsidP="002B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человеку необходимо знать родную природу, историю и культуру народа, к которому он принадлежит, своё место в окружающем мире. Воспитание патриотических чувств есть и будет одним из главных составляющих воспитания маленького гражданина.</w:t>
      </w: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p w:rsidR="000F46A5" w:rsidRDefault="000F46A5" w:rsidP="002B3667">
      <w:pPr>
        <w:rPr>
          <w:rFonts w:ascii="Times New Roman" w:hAnsi="Times New Roman" w:cs="Times New Roman"/>
          <w:sz w:val="24"/>
          <w:szCs w:val="24"/>
        </w:rPr>
      </w:pPr>
    </w:p>
    <w:sectPr w:rsidR="000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2F0"/>
    <w:multiLevelType w:val="hybridMultilevel"/>
    <w:tmpl w:val="451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B0529"/>
    <w:multiLevelType w:val="hybridMultilevel"/>
    <w:tmpl w:val="6A20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26C9C"/>
    <w:multiLevelType w:val="hybridMultilevel"/>
    <w:tmpl w:val="E90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95"/>
    <w:rsid w:val="000F46A5"/>
    <w:rsid w:val="002B3667"/>
    <w:rsid w:val="00393C64"/>
    <w:rsid w:val="003B44B5"/>
    <w:rsid w:val="003C6266"/>
    <w:rsid w:val="004B06C2"/>
    <w:rsid w:val="00505795"/>
    <w:rsid w:val="005D1235"/>
    <w:rsid w:val="006813D3"/>
    <w:rsid w:val="006B64FB"/>
    <w:rsid w:val="00724632"/>
    <w:rsid w:val="00895FF5"/>
    <w:rsid w:val="008A7CF7"/>
    <w:rsid w:val="00B60D97"/>
    <w:rsid w:val="00CB586B"/>
    <w:rsid w:val="00D239FC"/>
    <w:rsid w:val="00EB4855"/>
    <w:rsid w:val="00F810CC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550D-7A1B-4493-BF63-8DBCD08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новый</cp:lastModifiedBy>
  <cp:revision>7</cp:revision>
  <dcterms:created xsi:type="dcterms:W3CDTF">2017-10-10T12:25:00Z</dcterms:created>
  <dcterms:modified xsi:type="dcterms:W3CDTF">2017-12-17T03:28:00Z</dcterms:modified>
</cp:coreProperties>
</file>