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DE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33333"/>
          <w:sz w:val="40"/>
          <w:szCs w:val="40"/>
        </w:rPr>
      </w:pPr>
      <w:r w:rsidRPr="00F409F7">
        <w:rPr>
          <w:rStyle w:val="c1"/>
          <w:b/>
          <w:color w:val="333333"/>
          <w:sz w:val="40"/>
          <w:szCs w:val="40"/>
        </w:rPr>
        <w:t> </w:t>
      </w:r>
      <w:r w:rsidR="003240DE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xn----8sblbdpaajijz6cgo4m.xn--p1ai/upload/images/1321_n207787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lbdpaajijz6cgo4m.xn--p1ai/upload/images/1321_n2077876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DE" w:rsidRDefault="003240DE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33333"/>
          <w:sz w:val="40"/>
          <w:szCs w:val="40"/>
        </w:rPr>
      </w:pPr>
    </w:p>
    <w:p w:rsidR="005D4181" w:rsidRDefault="00F409F7" w:rsidP="005D418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33333"/>
          <w:sz w:val="40"/>
          <w:szCs w:val="40"/>
        </w:rPr>
      </w:pPr>
      <w:r w:rsidRPr="00F409F7">
        <w:rPr>
          <w:rStyle w:val="c1"/>
          <w:b/>
          <w:color w:val="333333"/>
          <w:sz w:val="40"/>
          <w:szCs w:val="40"/>
        </w:rPr>
        <w:t>Консультация медицинской сестры</w:t>
      </w:r>
    </w:p>
    <w:p w:rsidR="00F409F7" w:rsidRPr="00F409F7" w:rsidRDefault="00F409F7" w:rsidP="005D418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F409F7">
        <w:rPr>
          <w:rStyle w:val="c1"/>
          <w:b/>
          <w:color w:val="333333"/>
          <w:sz w:val="40"/>
          <w:szCs w:val="40"/>
        </w:rPr>
        <w:t>«Зачем нужны прививки?»</w:t>
      </w:r>
    </w:p>
    <w:p w:rsidR="00F409F7" w:rsidRDefault="00F409F7" w:rsidP="00F409F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333333"/>
          <w:sz w:val="28"/>
          <w:szCs w:val="28"/>
        </w:rPr>
        <w:t> 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 xml:space="preserve">Прививки или вакцины получили свое название по противооспенному препарату, приготовленному из содержимого коровьих оспинок английский врачом </w:t>
      </w:r>
      <w:proofErr w:type="spellStart"/>
      <w:r w:rsidRPr="00F409F7">
        <w:rPr>
          <w:rStyle w:val="c1"/>
          <w:color w:val="333333"/>
          <w:sz w:val="28"/>
          <w:szCs w:val="28"/>
        </w:rPr>
        <w:t>Дженнером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 xml:space="preserve">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</w:t>
      </w:r>
      <w:proofErr w:type="gramStart"/>
      <w:r w:rsidRPr="00F409F7">
        <w:rPr>
          <w:rStyle w:val="c1"/>
          <w:color w:val="333333"/>
          <w:sz w:val="28"/>
          <w:szCs w:val="28"/>
        </w:rPr>
        <w:t xml:space="preserve">При последующей "встрече" с болезнетворным </w:t>
      </w:r>
      <w:proofErr w:type="spellStart"/>
      <w:r w:rsidRPr="00F409F7">
        <w:rPr>
          <w:rStyle w:val="c1"/>
          <w:color w:val="333333"/>
          <w:sz w:val="28"/>
          <w:szCs w:val="28"/>
        </w:rPr>
        <w:t>микрорганизмом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антитела его узнают и нейтрализуют, и человек не заболевает.</w:t>
      </w:r>
      <w:proofErr w:type="gramEnd"/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3240DE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3240DE">
        <w:rPr>
          <w:rStyle w:val="c1"/>
          <w:b/>
          <w:color w:val="333333"/>
          <w:sz w:val="48"/>
          <w:szCs w:val="48"/>
        </w:rPr>
        <w:lastRenderedPageBreak/>
        <w:t>Календарь плановых прививок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</w:t>
      </w:r>
      <w:proofErr w:type="gramStart"/>
      <w:r w:rsidRPr="00F409F7">
        <w:rPr>
          <w:rStyle w:val="c1"/>
          <w:color w:val="333333"/>
          <w:sz w:val="28"/>
          <w:szCs w:val="28"/>
        </w:rPr>
        <w:t xml:space="preserve"> В</w:t>
      </w:r>
      <w:proofErr w:type="gramEnd"/>
      <w:r w:rsidRPr="00F409F7">
        <w:rPr>
          <w:rStyle w:val="c1"/>
          <w:color w:val="333333"/>
          <w:sz w:val="28"/>
          <w:szCs w:val="28"/>
        </w:rPr>
        <w:t xml:space="preserve"> и краснухи.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Прививка гепатита</w:t>
      </w:r>
      <w:proofErr w:type="gramStart"/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 xml:space="preserve"> В</w:t>
      </w:r>
      <w:proofErr w:type="gramEnd"/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F409F7">
        <w:rPr>
          <w:rStyle w:val="c1"/>
          <w:color w:val="333333"/>
          <w:sz w:val="28"/>
          <w:szCs w:val="28"/>
        </w:rPr>
        <w:t>В первые</w:t>
      </w:r>
      <w:proofErr w:type="gramEnd"/>
      <w:r w:rsidRPr="00F409F7">
        <w:rPr>
          <w:rStyle w:val="c1"/>
          <w:color w:val="333333"/>
          <w:sz w:val="28"/>
          <w:szCs w:val="28"/>
        </w:rPr>
        <w:t xml:space="preserve"> 12 часов жизни малышу делают прививку против вирусного гепатита В. Вирусный гепатит В - инфекционное заболевание печени, вызываемое одноименным вирусом, характеризующееся тяжелым воспалительным поражением печени. Болезнь имеет различные формы - от носительства вируса до острой печеночной недостаточности, цирроза печени и рака печени. У новорожденных вирусный гепатит в большинстве случаев протекает бессимптомно, без классической желтухи, что затрудняет своевременную диагностику и затягивает начало лечения.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Если не прививать новорожденных, то у 90% детей, инфицировавшихся вирусным гепатитом</w:t>
      </w:r>
      <w:proofErr w:type="gramStart"/>
      <w:r w:rsidRPr="00F409F7">
        <w:rPr>
          <w:rStyle w:val="c1"/>
          <w:color w:val="333333"/>
          <w:sz w:val="28"/>
          <w:szCs w:val="28"/>
        </w:rPr>
        <w:t xml:space="preserve"> В</w:t>
      </w:r>
      <w:proofErr w:type="gramEnd"/>
      <w:r w:rsidRPr="00F409F7">
        <w:rPr>
          <w:rStyle w:val="c1"/>
          <w:color w:val="333333"/>
          <w:sz w:val="28"/>
          <w:szCs w:val="28"/>
        </w:rPr>
        <w:t xml:space="preserve"> </w:t>
      </w:r>
      <w:proofErr w:type="spellStart"/>
      <w:r w:rsidRPr="00F409F7">
        <w:rPr>
          <w:rStyle w:val="c1"/>
          <w:color w:val="333333"/>
          <w:sz w:val="28"/>
          <w:szCs w:val="28"/>
        </w:rPr>
        <w:t>в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первом полугодии, и у 50% детей, инфицировавшихся во втором полугодии жизни, разовьется хроническое течение этой тяжелой болезни. Прививку повторяют в 1 и 6 месяцев. В случае, если ребенок родился от матери, носительницы антигена гепатита</w:t>
      </w:r>
      <w:proofErr w:type="gramStart"/>
      <w:r w:rsidRPr="00F409F7">
        <w:rPr>
          <w:rStyle w:val="c1"/>
          <w:color w:val="333333"/>
          <w:sz w:val="28"/>
          <w:szCs w:val="28"/>
        </w:rPr>
        <w:t xml:space="preserve"> В</w:t>
      </w:r>
      <w:proofErr w:type="gramEnd"/>
      <w:r w:rsidRPr="00F409F7">
        <w:rPr>
          <w:rStyle w:val="c1"/>
          <w:color w:val="333333"/>
          <w:sz w:val="28"/>
          <w:szCs w:val="28"/>
        </w:rPr>
        <w:t xml:space="preserve"> или заболевшей гепатитом в третьем триместре беременности, прививку повторяют в 1, 2 и 12 месяцев. Иммунитет сохраняется до 12 лет и более.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Прививка против туберкулеза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 xml:space="preserve">В возрасте трех-семи дней ребенку делают прививку против туберкулеза вакциной БЦЖ (BCG - </w:t>
      </w:r>
      <w:proofErr w:type="spellStart"/>
      <w:r w:rsidRPr="00F409F7">
        <w:rPr>
          <w:rStyle w:val="c1"/>
          <w:color w:val="333333"/>
          <w:sz w:val="28"/>
          <w:szCs w:val="28"/>
        </w:rPr>
        <w:t>Bacillus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</w:t>
      </w:r>
      <w:proofErr w:type="spellStart"/>
      <w:r w:rsidRPr="00F409F7">
        <w:rPr>
          <w:rStyle w:val="c1"/>
          <w:color w:val="333333"/>
          <w:sz w:val="28"/>
          <w:szCs w:val="28"/>
        </w:rPr>
        <w:t>Calmette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</w:t>
      </w:r>
      <w:proofErr w:type="spellStart"/>
      <w:r w:rsidRPr="00F409F7">
        <w:rPr>
          <w:rStyle w:val="c1"/>
          <w:color w:val="333333"/>
          <w:sz w:val="28"/>
          <w:szCs w:val="28"/>
        </w:rPr>
        <w:t>Guerin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, дословно - бацилла </w:t>
      </w:r>
      <w:proofErr w:type="spellStart"/>
      <w:r w:rsidRPr="00F409F7">
        <w:rPr>
          <w:rStyle w:val="c1"/>
          <w:color w:val="333333"/>
          <w:sz w:val="28"/>
          <w:szCs w:val="28"/>
        </w:rPr>
        <w:t>Кальметта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, </w:t>
      </w:r>
      <w:proofErr w:type="spellStart"/>
      <w:r w:rsidRPr="00F409F7">
        <w:rPr>
          <w:rStyle w:val="c1"/>
          <w:color w:val="333333"/>
          <w:sz w:val="28"/>
          <w:szCs w:val="28"/>
        </w:rPr>
        <w:t>Герена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- создатели противотуберкулезной вакцины). 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 Первоначально поражаются легкие, однако инфекции могут быть подвержены и другие органы.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Известно, что микобактерией туберкулеза инфицировано около 2/3 населения планеты. Ежегодно активным туберкулезом заболевает около 8 миллионов человек, около 3 миллионов заболевших погибает. На современном этапе лечение этой инфекции чрезвычайно затруднено из-за высокой устойчивости бациллы к сильнейшим антибиотикам.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 xml:space="preserve">Положение усугубляется еще и тем, что, в отличие от других вакцин, БЦЖ не является стопроцентно эффективной в предотвращении туберкулеза и абсолютным средством контроля этой инфекции. В то же время доказано, что </w:t>
      </w:r>
      <w:r w:rsidRPr="00F409F7">
        <w:rPr>
          <w:rStyle w:val="c1"/>
          <w:color w:val="333333"/>
          <w:sz w:val="28"/>
          <w:szCs w:val="28"/>
        </w:rPr>
        <w:lastRenderedPageBreak/>
        <w:t>БЦЖ защищает 85% привитых детей от тяжелых форм туберкулеза. Поэтому Всемирной Организацией Здравоохранения (ВОЗ) эту прививку рекомендовано делать новорожденным тех стран, где туберкулез сильно распространен, в том числе и в нашей стране.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Иммунитет после прививки развивается через 8 недель. Для того чтобы не пропустить момент возможного инфицирования туберкулезом, ребенку ежегодно проводится проба Манту. При отрицательной пробе Манту (т.е. отсутствии противотуберкулезного иммунитета) проводится ревакцинация (повторная вакцинация) БЦЖ в 7 и/или 14 лет.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Прививки против коклюша, дифтерии, столбняка и полиомиелита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 xml:space="preserve">С трехмесячного возраста начинают делать прививку против коклюша, дифтерии, столбняка (АКДС - адсорбированная </w:t>
      </w:r>
      <w:proofErr w:type="spellStart"/>
      <w:r w:rsidRPr="00F409F7">
        <w:rPr>
          <w:rStyle w:val="c1"/>
          <w:color w:val="333333"/>
          <w:sz w:val="28"/>
          <w:szCs w:val="28"/>
        </w:rPr>
        <w:t>коклюшно-дифтерийно-столбнячная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вакцина) и полиомиелита (ОПВ - оральная (введенная через рот) полиомиелитная вакцина). Обе прививки можно заменить французской вакциной </w:t>
      </w:r>
      <w:proofErr w:type="spellStart"/>
      <w:r w:rsidRPr="00F409F7">
        <w:rPr>
          <w:rStyle w:val="c1"/>
          <w:color w:val="333333"/>
          <w:sz w:val="28"/>
          <w:szCs w:val="28"/>
        </w:rPr>
        <w:t>Тетракок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- комбинированная вакцина, содержащая АКДС и ОПВ.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Коклюш</w:t>
      </w:r>
      <w:r w:rsidRPr="00F409F7">
        <w:rPr>
          <w:rStyle w:val="c1"/>
          <w:color w:val="333333"/>
          <w:sz w:val="28"/>
          <w:szCs w:val="28"/>
        </w:rPr>
        <w:t> - 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 и 6 месяцев, повторная вакцинация проводится в 18 месяцев. 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лет.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Дифтерия</w:t>
      </w:r>
      <w:r w:rsidRPr="00F409F7">
        <w:rPr>
          <w:rStyle w:val="c1"/>
          <w:color w:val="333333"/>
          <w:sz w:val="28"/>
          <w:szCs w:val="28"/>
        </w:rPr>
        <w:t xml:space="preserve"> - заболевание, вызываемое </w:t>
      </w:r>
      <w:proofErr w:type="spellStart"/>
      <w:r w:rsidRPr="00F409F7">
        <w:rPr>
          <w:rStyle w:val="c1"/>
          <w:color w:val="333333"/>
          <w:sz w:val="28"/>
          <w:szCs w:val="28"/>
        </w:rPr>
        <w:t>коронебактерией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дифтерии. Инфекция протекает тяжело, с образованием характерных пленок на слизистых оболочках верхних дыхательных путей, с поражением </w:t>
      </w:r>
      <w:proofErr w:type="gramStart"/>
      <w:r w:rsidRPr="00F409F7">
        <w:rPr>
          <w:rStyle w:val="c1"/>
          <w:color w:val="333333"/>
          <w:sz w:val="28"/>
          <w:szCs w:val="28"/>
        </w:rPr>
        <w:t>нервной</w:t>
      </w:r>
      <w:proofErr w:type="gramEnd"/>
      <w:r w:rsidRPr="00F409F7">
        <w:rPr>
          <w:rStyle w:val="c1"/>
          <w:color w:val="333333"/>
          <w:sz w:val="28"/>
          <w:szCs w:val="28"/>
        </w:rPr>
        <w:t xml:space="preserve"> и </w:t>
      </w:r>
      <w:proofErr w:type="spellStart"/>
      <w:r w:rsidRPr="00F409F7">
        <w:rPr>
          <w:rStyle w:val="c1"/>
          <w:color w:val="333333"/>
          <w:sz w:val="28"/>
          <w:szCs w:val="28"/>
        </w:rPr>
        <w:t>сердечно-сосудистой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Организацией Здравоохранения прививка рекомендована для всех без исключения стран мира.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Столбняк</w:t>
      </w:r>
      <w:r w:rsidRPr="00F409F7">
        <w:rPr>
          <w:rStyle w:val="c1"/>
          <w:color w:val="333333"/>
          <w:sz w:val="28"/>
          <w:szCs w:val="28"/>
        </w:rPr>
        <w:t xml:space="preserve"> - 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</w:t>
      </w:r>
      <w:proofErr w:type="gramStart"/>
      <w:r w:rsidRPr="00F409F7">
        <w:rPr>
          <w:rStyle w:val="c1"/>
          <w:color w:val="333333"/>
          <w:sz w:val="28"/>
          <w:szCs w:val="28"/>
        </w:rPr>
        <w:t>из</w:t>
      </w:r>
      <w:proofErr w:type="gramEnd"/>
      <w:r w:rsidRPr="00F409F7">
        <w:rPr>
          <w:rStyle w:val="c1"/>
          <w:color w:val="333333"/>
          <w:sz w:val="28"/>
          <w:szCs w:val="28"/>
        </w:rPr>
        <w:t xml:space="preserve">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</w:t>
      </w:r>
      <w:r w:rsidRPr="00F409F7">
        <w:rPr>
          <w:rStyle w:val="c1"/>
          <w:color w:val="333333"/>
          <w:sz w:val="28"/>
          <w:szCs w:val="28"/>
        </w:rPr>
        <w:lastRenderedPageBreak/>
        <w:t>Особенно опасными являются продолжительные судороги дыхательной мускулатуры. Прогноз начавшегося заболевания неблагоприятный. 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Полиомиелит</w:t>
      </w:r>
      <w:r w:rsidRPr="00F409F7">
        <w:rPr>
          <w:rStyle w:val="c1"/>
          <w:color w:val="333333"/>
          <w:sz w:val="28"/>
          <w:szCs w:val="28"/>
        </w:rPr>
        <w:t xml:space="preserve"> - 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</w:t>
      </w:r>
      <w:proofErr w:type="gramStart"/>
      <w:r w:rsidRPr="00F409F7">
        <w:rPr>
          <w:rStyle w:val="c1"/>
          <w:color w:val="333333"/>
          <w:sz w:val="28"/>
          <w:szCs w:val="28"/>
        </w:rPr>
        <w:t>Осложнения полиомиелита: атрофия, т.е. нарушение структуры и функций мышц, в результате чего они становятся слабее, в легких случаях возникает хромота, в тяжелых - параличи.</w:t>
      </w:r>
      <w:proofErr w:type="gramEnd"/>
      <w:r w:rsidRPr="00F409F7">
        <w:rPr>
          <w:rStyle w:val="c1"/>
          <w:color w:val="333333"/>
          <w:sz w:val="28"/>
          <w:szCs w:val="28"/>
        </w:rPr>
        <w:t xml:space="preserve"> В качестве профилактики используется прививка.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Прививки против кори, краснухи и эпидемического паротита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В 1 год ребенку делают прививку против кори, краснухи и эпидемического паротита, повторная вакцинация производится в 6 лет.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Корь</w:t>
      </w:r>
      <w:r w:rsidRPr="00F409F7">
        <w:rPr>
          <w:rStyle w:val="c1"/>
          <w:color w:val="333333"/>
          <w:sz w:val="28"/>
          <w:szCs w:val="28"/>
        </w:rPr>
        <w:t> - 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Краснуха</w:t>
      </w:r>
      <w:r w:rsidRPr="00F409F7">
        <w:rPr>
          <w:rStyle w:val="c1"/>
          <w:color w:val="333333"/>
          <w:sz w:val="28"/>
          <w:szCs w:val="28"/>
        </w:rPr>
        <w:t xml:space="preserve"> - острозаразное вирусное заболевание, проявляющееся сыпью на коже, увеличением </w:t>
      </w:r>
      <w:proofErr w:type="spellStart"/>
      <w:r w:rsidRPr="00F409F7">
        <w:rPr>
          <w:rStyle w:val="c1"/>
          <w:color w:val="333333"/>
          <w:sz w:val="28"/>
          <w:szCs w:val="28"/>
        </w:rPr>
        <w:t>лимфоузлов</w:t>
      </w:r>
      <w:proofErr w:type="spellEnd"/>
      <w:r w:rsidRPr="00F409F7">
        <w:rPr>
          <w:rStyle w:val="c1"/>
          <w:color w:val="333333"/>
          <w:sz w:val="28"/>
          <w:szCs w:val="28"/>
        </w:rPr>
        <w:t>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Вирус эпидемического паротита 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О прививках, не входящих в календарь плановых прививок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lastRenderedPageBreak/>
        <w:t xml:space="preserve">Прививка против гриппа. Из-за риска возможных тяжелых осложнений, она показана детям с 6-месячного возраста, страдающих хроническими заболеваниями </w:t>
      </w:r>
      <w:proofErr w:type="spellStart"/>
      <w:r w:rsidRPr="00F409F7">
        <w:rPr>
          <w:rStyle w:val="c1"/>
          <w:color w:val="333333"/>
          <w:sz w:val="28"/>
          <w:szCs w:val="28"/>
        </w:rPr>
        <w:t>бронхо-легочной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системы, почек, сердца.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Гемофильная</w:t>
      </w:r>
      <w:proofErr w:type="spellEnd"/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 xml:space="preserve"> инфекция тип </w:t>
      </w:r>
      <w:proofErr w:type="spellStart"/>
      <w:r w:rsidRPr="00F409F7">
        <w:rPr>
          <w:rStyle w:val="c2"/>
          <w:b/>
          <w:bCs/>
          <w:i/>
          <w:iCs/>
          <w:color w:val="333333"/>
          <w:sz w:val="28"/>
          <w:szCs w:val="28"/>
        </w:rPr>
        <w:t>b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 (вызывается </w:t>
      </w:r>
      <w:proofErr w:type="spellStart"/>
      <w:r w:rsidRPr="00F409F7">
        <w:rPr>
          <w:rStyle w:val="c1"/>
          <w:color w:val="333333"/>
          <w:sz w:val="28"/>
          <w:szCs w:val="28"/>
        </w:rPr>
        <w:t>гемофильной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палочкой) не так широко распространена, как грипп. Однако она является причиной тяжелой гнойной инфекции у детей первого года жизни. Это могут быть гнойные менингиты (воспаление оболочек мозга), отиты (воспаление уха), </w:t>
      </w:r>
      <w:proofErr w:type="spellStart"/>
      <w:r w:rsidRPr="00F409F7">
        <w:rPr>
          <w:rStyle w:val="c1"/>
          <w:color w:val="333333"/>
          <w:sz w:val="28"/>
          <w:szCs w:val="28"/>
        </w:rPr>
        <w:t>эпиглотиты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(воспаление хряща гортани - надгортанника), пневмонии (воспаление легких), </w:t>
      </w:r>
      <w:proofErr w:type="spellStart"/>
      <w:r w:rsidRPr="00F409F7">
        <w:rPr>
          <w:rStyle w:val="c1"/>
          <w:color w:val="333333"/>
          <w:sz w:val="28"/>
          <w:szCs w:val="28"/>
        </w:rPr>
        <w:t>остеомелиты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(воспаление верхнего слоя кости - надкостницы) и др. Во многих странах мира эта прививка (</w:t>
      </w:r>
      <w:proofErr w:type="spellStart"/>
      <w:r w:rsidRPr="00F409F7">
        <w:rPr>
          <w:rStyle w:val="c1"/>
          <w:color w:val="333333"/>
          <w:sz w:val="28"/>
          <w:szCs w:val="28"/>
        </w:rPr>
        <w:t>Акт-ХИБ</w:t>
      </w:r>
      <w:proofErr w:type="spellEnd"/>
      <w:r w:rsidRPr="00F409F7">
        <w:rPr>
          <w:rStyle w:val="c1"/>
          <w:color w:val="333333"/>
          <w:sz w:val="28"/>
          <w:szCs w:val="28"/>
        </w:rPr>
        <w:t xml:space="preserve"> - фирменное название) входит в календарь профилактических прививок.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 xml:space="preserve">Увеличение заболеваемости менингококковой инфекцией осенью 2003 года в Москве вызвало панику у населения. Менингит (бактериальный) 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может через кровь попасть в центральную нервную систему, вызывая воспаление 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кровоподтеков. Возможны внутренние кровотечения, сепсис, а также потеря сознания, кома, судороги из-за отека головного мозга. Выделение токсинов менингококка приводят к нарушению </w:t>
      </w:r>
      <w:proofErr w:type="spellStart"/>
      <w:proofErr w:type="gramStart"/>
      <w:r w:rsidRPr="00F409F7">
        <w:rPr>
          <w:rStyle w:val="c1"/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F409F7">
        <w:rPr>
          <w:rStyle w:val="c1"/>
          <w:color w:val="333333"/>
          <w:sz w:val="28"/>
          <w:szCs w:val="28"/>
        </w:rPr>
        <w:t xml:space="preserve"> деятельности, дыхания и смерти больного.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 xml:space="preserve">Менингококковая инфекция наиболее тяжело протекает у детей первого года жизни. </w:t>
      </w:r>
      <w:proofErr w:type="gramStart"/>
      <w:r w:rsidRPr="00F409F7">
        <w:rPr>
          <w:rStyle w:val="c1"/>
          <w:color w:val="333333"/>
          <w:sz w:val="28"/>
          <w:szCs w:val="28"/>
        </w:rPr>
        <w:t>По эпидемическим показаниям прививают детей с 6 месяцев, с повторным введение вакцины через 3 месяца, в случае, когда вакцина отечественная прививают с 1 года.</w:t>
      </w:r>
      <w:proofErr w:type="gramEnd"/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9F7">
        <w:rPr>
          <w:rStyle w:val="c1"/>
          <w:color w:val="333333"/>
          <w:sz w:val="28"/>
          <w:szCs w:val="28"/>
        </w:rPr>
        <w:t>В обычных случаях прививают детей старше 2 лет однократно, иммунитет развивается не менее чем на 3 года, у взрослых - на 10 лет.</w:t>
      </w: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9F7" w:rsidRPr="00F409F7" w:rsidRDefault="00F409F7" w:rsidP="00F409F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09F7">
        <w:rPr>
          <w:rStyle w:val="c1"/>
          <w:b/>
          <w:color w:val="333333"/>
          <w:sz w:val="28"/>
          <w:szCs w:val="28"/>
        </w:rPr>
        <w:t>В заключение скажем, что прививки делаются добровольно, по желанию родителей ребенка. У некоторых мам и пап есть боязнь перед прививкой.</w:t>
      </w:r>
    </w:p>
    <w:p w:rsidR="00D667A2" w:rsidRPr="00F409F7" w:rsidRDefault="00D667A2" w:rsidP="00F409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67A2" w:rsidRPr="00F409F7" w:rsidSect="00D6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F7"/>
    <w:rsid w:val="003240DE"/>
    <w:rsid w:val="005D4181"/>
    <w:rsid w:val="00A176A2"/>
    <w:rsid w:val="00D667A2"/>
    <w:rsid w:val="00F4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09F7"/>
  </w:style>
  <w:style w:type="character" w:customStyle="1" w:styleId="c2">
    <w:name w:val="c2"/>
    <w:basedOn w:val="a0"/>
    <w:rsid w:val="00F409F7"/>
  </w:style>
  <w:style w:type="paragraph" w:styleId="a3">
    <w:name w:val="Balloon Text"/>
    <w:basedOn w:val="a"/>
    <w:link w:val="a4"/>
    <w:uiPriority w:val="99"/>
    <w:semiHidden/>
    <w:unhideWhenUsed/>
    <w:rsid w:val="0032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2022-04-22T11:49:00Z</dcterms:created>
  <dcterms:modified xsi:type="dcterms:W3CDTF">2022-04-25T07:26:00Z</dcterms:modified>
</cp:coreProperties>
</file>