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Для зачисления ребёнка в МБДОУ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следующие</w:t>
      </w:r>
      <w:r w:rsidRPr="00B9476B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</w:t>
      </w:r>
    </w:p>
    <w:p w:rsidR="00446044" w:rsidRPr="00632878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32878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 приеме в детский сад;</w:t>
      </w:r>
    </w:p>
    <w:p w:rsidR="00446044" w:rsidRPr="00632878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878">
        <w:rPr>
          <w:rFonts w:ascii="Times New Roman" w:hAnsi="Times New Roman" w:cs="Times New Roman"/>
          <w:sz w:val="28"/>
          <w:szCs w:val="28"/>
        </w:rPr>
        <w:t xml:space="preserve"> Карта с медицинским осмотром врачами-специалистами;</w:t>
      </w:r>
    </w:p>
    <w:p w:rsidR="00446044" w:rsidRPr="00767B9F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 xml:space="preserve"> Медицинская справка от врача-педиатра;</w:t>
      </w:r>
    </w:p>
    <w:p w:rsidR="00446044" w:rsidRPr="00767B9F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446044" w:rsidRPr="00767B9F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 xml:space="preserve">Копия медицинского полиса и </w:t>
      </w:r>
      <w:proofErr w:type="spellStart"/>
      <w:r w:rsidRPr="00767B9F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767B9F">
        <w:rPr>
          <w:rFonts w:ascii="Times New Roman" w:hAnsi="Times New Roman" w:cs="Times New Roman"/>
          <w:sz w:val="28"/>
          <w:szCs w:val="28"/>
        </w:rPr>
        <w:t>;</w:t>
      </w:r>
    </w:p>
    <w:p w:rsidR="00446044" w:rsidRPr="00767B9F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>  Документы, подтверждающие наличие льготы (если семья принадлежит к льготной категории);</w:t>
      </w:r>
    </w:p>
    <w:p w:rsidR="00446044" w:rsidRPr="00767B9F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 xml:space="preserve">   Договор с родителями (законными представителями);</w:t>
      </w:r>
    </w:p>
    <w:p w:rsidR="00446044" w:rsidRPr="00767B9F" w:rsidRDefault="00446044" w:rsidP="0044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 xml:space="preserve">   Копия паспорта одного из родителей (законных представителей).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Документы необходимые для оформления компенсации части родительской платы: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76B">
        <w:rPr>
          <w:rFonts w:ascii="Times New Roman" w:hAnsi="Times New Roman" w:cs="Times New Roman"/>
          <w:sz w:val="28"/>
          <w:szCs w:val="28"/>
        </w:rPr>
        <w:t xml:space="preserve">  1. Заявление;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76B">
        <w:rPr>
          <w:rFonts w:ascii="Times New Roman" w:hAnsi="Times New Roman" w:cs="Times New Roman"/>
          <w:sz w:val="28"/>
          <w:szCs w:val="28"/>
        </w:rPr>
        <w:t xml:space="preserve"> 2. Копия</w:t>
      </w:r>
      <w:r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B9476B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t>пластиковой карты</w:t>
      </w:r>
      <w:r w:rsidRPr="00B9476B">
        <w:rPr>
          <w:rFonts w:ascii="Times New Roman" w:hAnsi="Times New Roman" w:cs="Times New Roman"/>
          <w:sz w:val="28"/>
          <w:szCs w:val="28"/>
        </w:rPr>
        <w:t>;</w:t>
      </w: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76B">
        <w:rPr>
          <w:rFonts w:ascii="Times New Roman" w:hAnsi="Times New Roman" w:cs="Times New Roman"/>
          <w:sz w:val="28"/>
          <w:szCs w:val="28"/>
        </w:rPr>
        <w:t xml:space="preserve">  3. Копии свидетельств о рождении всех детей до 18 лет; </w:t>
      </w:r>
    </w:p>
    <w:p w:rsidR="00446044" w:rsidRPr="00767B9F" w:rsidRDefault="00446044" w:rsidP="00446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9F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446044" w:rsidRPr="00632878" w:rsidRDefault="00446044" w:rsidP="00446044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 </w:t>
      </w:r>
    </w:p>
    <w:p w:rsidR="00446044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>Требования к внешнему виду и одежде детей </w:t>
      </w:r>
      <w:r w:rsidRPr="00B9476B">
        <w:rPr>
          <w:rFonts w:ascii="Times New Roman" w:hAnsi="Times New Roman" w:cs="Times New Roman"/>
          <w:sz w:val="28"/>
          <w:szCs w:val="28"/>
        </w:rPr>
        <w:br/>
        <w:t>- опрятный вид, застегнутая на все пуговицы одежда и обувь; </w:t>
      </w:r>
      <w:r w:rsidRPr="00B9476B">
        <w:rPr>
          <w:rFonts w:ascii="Times New Roman" w:hAnsi="Times New Roman" w:cs="Times New Roman"/>
          <w:sz w:val="28"/>
          <w:szCs w:val="28"/>
        </w:rPr>
        <w:br/>
        <w:t>- умытое лицо; </w:t>
      </w:r>
      <w:r w:rsidRPr="00B9476B">
        <w:rPr>
          <w:rFonts w:ascii="Times New Roman" w:hAnsi="Times New Roman" w:cs="Times New Roman"/>
          <w:sz w:val="28"/>
          <w:szCs w:val="28"/>
        </w:rPr>
        <w:br/>
        <w:t>- чистые нос, руки, подстриженные ногти; </w:t>
      </w:r>
      <w:r w:rsidRPr="00B9476B">
        <w:rPr>
          <w:rFonts w:ascii="Times New Roman" w:hAnsi="Times New Roman" w:cs="Times New Roman"/>
          <w:sz w:val="28"/>
          <w:szCs w:val="28"/>
        </w:rPr>
        <w:br/>
        <w:t>- подстриженные и</w:t>
      </w:r>
      <w:r>
        <w:rPr>
          <w:rFonts w:ascii="Times New Roman" w:hAnsi="Times New Roman" w:cs="Times New Roman"/>
          <w:sz w:val="28"/>
          <w:szCs w:val="28"/>
        </w:rPr>
        <w:t xml:space="preserve"> тщательно расчесанные волосы; </w:t>
      </w:r>
      <w:r w:rsidRPr="00B9476B">
        <w:rPr>
          <w:rFonts w:ascii="Times New Roman" w:hAnsi="Times New Roman" w:cs="Times New Roman"/>
          <w:sz w:val="28"/>
          <w:szCs w:val="28"/>
        </w:rPr>
        <w:br/>
        <w:t>- чистое нижнее белье; </w:t>
      </w:r>
      <w:r w:rsidRPr="00B9476B">
        <w:rPr>
          <w:rFonts w:ascii="Times New Roman" w:hAnsi="Times New Roman" w:cs="Times New Roman"/>
          <w:sz w:val="28"/>
          <w:szCs w:val="28"/>
        </w:rPr>
        <w:br/>
        <w:t>- наличие достаточного количества носовых платков. </w:t>
      </w:r>
    </w:p>
    <w:p w:rsidR="00446044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br/>
        <w:t>Для создания комфортных условий пребывания ребенка в ДОУ необходимо: </w:t>
      </w:r>
      <w:r w:rsidRPr="00B9476B">
        <w:rPr>
          <w:rFonts w:ascii="Times New Roman" w:hAnsi="Times New Roman" w:cs="Times New Roman"/>
          <w:sz w:val="28"/>
          <w:szCs w:val="28"/>
        </w:rPr>
        <w:br/>
        <w:t>- не менее трех комплектов сменного белья (мальчикам — шорты, трусики, колготки; девочкам — колготки, трусики, в т</w:t>
      </w:r>
      <w:r>
        <w:rPr>
          <w:rFonts w:ascii="Times New Roman" w:hAnsi="Times New Roman" w:cs="Times New Roman"/>
          <w:sz w:val="28"/>
          <w:szCs w:val="28"/>
        </w:rPr>
        <w:t>еплое время — носки и гольфы); </w:t>
      </w:r>
      <w:r w:rsidRPr="00B9476B">
        <w:rPr>
          <w:rFonts w:ascii="Times New Roman" w:hAnsi="Times New Roman" w:cs="Times New Roman"/>
          <w:sz w:val="28"/>
          <w:szCs w:val="28"/>
        </w:rPr>
        <w:br/>
        <w:t>- два пакета для хранения чистого и использованного белья; </w:t>
      </w:r>
    </w:p>
    <w:p w:rsidR="00446044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br/>
        <w:t>Перед тем как вести ребенка в детский сад, проверьте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044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476B">
        <w:rPr>
          <w:rFonts w:ascii="Times New Roman" w:hAnsi="Times New Roman" w:cs="Times New Roman"/>
          <w:sz w:val="28"/>
          <w:szCs w:val="28"/>
        </w:rPr>
        <w:t>соответствует ли его костюм</w:t>
      </w:r>
      <w:r>
        <w:rPr>
          <w:rFonts w:ascii="Times New Roman" w:hAnsi="Times New Roman" w:cs="Times New Roman"/>
          <w:sz w:val="28"/>
          <w:szCs w:val="28"/>
        </w:rPr>
        <w:t xml:space="preserve"> и обувь</w:t>
      </w:r>
      <w:r w:rsidRPr="00B9476B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>емени года, температуре воздуха;</w:t>
      </w:r>
    </w:p>
    <w:p w:rsidR="00446044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Pr="00B9476B">
        <w:rPr>
          <w:rFonts w:ascii="Times New Roman" w:hAnsi="Times New Roman" w:cs="Times New Roman"/>
          <w:sz w:val="28"/>
          <w:szCs w:val="28"/>
        </w:rPr>
        <w:t>авязки и застежки должны быть расположены так, чтобы ребенок мог самостоятельно себя обслужить.</w:t>
      </w:r>
    </w:p>
    <w:p w:rsidR="00446044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476B">
        <w:rPr>
          <w:rFonts w:ascii="Times New Roman" w:hAnsi="Times New Roman" w:cs="Times New Roman"/>
          <w:sz w:val="28"/>
          <w:szCs w:val="28"/>
        </w:rPr>
        <w:t>бувь должна быть легкой, теплой, точно соответствовать ноге ребенк</w:t>
      </w:r>
      <w:r>
        <w:rPr>
          <w:rFonts w:ascii="Times New Roman" w:hAnsi="Times New Roman" w:cs="Times New Roman"/>
          <w:sz w:val="28"/>
          <w:szCs w:val="28"/>
        </w:rPr>
        <w:t>а, легко сниматься и надеваться</w:t>
      </w:r>
      <w:r w:rsidRPr="00B9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044" w:rsidRPr="00B9476B" w:rsidRDefault="00446044" w:rsidP="00446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476B">
        <w:rPr>
          <w:rFonts w:ascii="Times New Roman" w:hAnsi="Times New Roman" w:cs="Times New Roman"/>
          <w:sz w:val="28"/>
          <w:szCs w:val="28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B9476B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приносить в ДОУ острые, режущие, </w:t>
      </w:r>
      <w:r w:rsidRPr="00B9476B">
        <w:rPr>
          <w:rFonts w:ascii="Times New Roman" w:hAnsi="Times New Roman" w:cs="Times New Roman"/>
          <w:sz w:val="28"/>
          <w:szCs w:val="28"/>
        </w:rPr>
        <w:lastRenderedPageBreak/>
        <w:t>стеклянные предметы (ножницы, ножи, булавки, гвозди, проволоку, зеркала, стеклянные флаконы), а также мелкие предметы (бусинки, пуговицы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76B">
        <w:rPr>
          <w:rFonts w:ascii="Times New Roman" w:hAnsi="Times New Roman" w:cs="Times New Roman"/>
          <w:sz w:val="28"/>
          <w:szCs w:val="28"/>
        </w:rPr>
        <w:t xml:space="preserve"> и т.п.), таблетки. </w:t>
      </w:r>
      <w:proofErr w:type="gramEnd"/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44" w:rsidRPr="00B9476B" w:rsidRDefault="00446044" w:rsidP="0044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B1E" w:rsidRDefault="009C0B1E"/>
    <w:sectPr w:rsidR="009C0B1E" w:rsidSect="009C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00FA"/>
    <w:multiLevelType w:val="hybridMultilevel"/>
    <w:tmpl w:val="980CA3A8"/>
    <w:lvl w:ilvl="0" w:tplc="634015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76244F2"/>
    <w:multiLevelType w:val="hybridMultilevel"/>
    <w:tmpl w:val="E43451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44"/>
    <w:rsid w:val="00446044"/>
    <w:rsid w:val="009C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2014-07-04T12:03:00Z</dcterms:created>
  <dcterms:modified xsi:type="dcterms:W3CDTF">2014-07-04T12:03:00Z</dcterms:modified>
</cp:coreProperties>
</file>