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79" w:rsidRPr="001C038F" w:rsidRDefault="002C3E79" w:rsidP="002C3E79">
      <w:pPr>
        <w:pStyle w:val="a3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Утверждаю:</w:t>
      </w:r>
    </w:p>
    <w:p w:rsidR="002C3E79" w:rsidRPr="001C038F" w:rsidRDefault="002C3E79" w:rsidP="002C3E79">
      <w:pPr>
        <w:pStyle w:val="a3"/>
        <w:ind w:left="10620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2C3E79" w:rsidRPr="001C038F" w:rsidRDefault="0071672C" w:rsidP="002C3E79">
      <w:pPr>
        <w:pStyle w:val="a3"/>
        <w:ind w:left="920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Мурминский</w:t>
      </w:r>
      <w:proofErr w:type="spellEnd"/>
      <w:r w:rsidR="002C3E79" w:rsidRPr="001C038F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«Теремок</w:t>
      </w:r>
      <w:r w:rsidR="002C3E79" w:rsidRPr="001C038F">
        <w:rPr>
          <w:rFonts w:ascii="Times New Roman" w:hAnsi="Times New Roman" w:cs="Times New Roman"/>
          <w:sz w:val="24"/>
          <w:szCs w:val="24"/>
        </w:rPr>
        <w:t>»</w:t>
      </w:r>
    </w:p>
    <w:p w:rsidR="002C3E79" w:rsidRDefault="0071672C" w:rsidP="002C3E79">
      <w:pPr>
        <w:pStyle w:val="a3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Киселева Т.И.</w:t>
      </w:r>
    </w:p>
    <w:p w:rsidR="0071672C" w:rsidRPr="001C038F" w:rsidRDefault="0071672C" w:rsidP="002C3E79">
      <w:pPr>
        <w:pStyle w:val="a3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2C3E79" w:rsidRPr="001C038F" w:rsidRDefault="002C3E79" w:rsidP="002C3E79">
      <w:pPr>
        <w:pStyle w:val="a3"/>
        <w:ind w:left="9912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________________________</w:t>
      </w:r>
      <w:r w:rsidR="0071672C">
        <w:rPr>
          <w:rFonts w:ascii="Times New Roman" w:hAnsi="Times New Roman" w:cs="Times New Roman"/>
          <w:sz w:val="24"/>
          <w:szCs w:val="24"/>
        </w:rPr>
        <w:t>_____</w:t>
      </w:r>
    </w:p>
    <w:p w:rsidR="002C3E79" w:rsidRPr="001C038F" w:rsidRDefault="002C3E79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 </w:t>
      </w:r>
    </w:p>
    <w:p w:rsidR="002C3E79" w:rsidRPr="001C038F" w:rsidRDefault="002C3E79" w:rsidP="002C3E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3E79" w:rsidRPr="00844832" w:rsidRDefault="002C3E79" w:rsidP="002C3E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32">
        <w:rPr>
          <w:rFonts w:ascii="Times New Roman" w:hAnsi="Times New Roman" w:cs="Times New Roman"/>
          <w:b/>
          <w:sz w:val="24"/>
          <w:szCs w:val="24"/>
        </w:rPr>
        <w:t>План внедрения</w:t>
      </w:r>
    </w:p>
    <w:p w:rsidR="0071672C" w:rsidRDefault="00844832" w:rsidP="007167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Федерального</w:t>
      </w:r>
      <w:r w:rsidR="002C3E79" w:rsidRPr="001C038F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 (далее ФГОС ДО)</w:t>
      </w:r>
    </w:p>
    <w:p w:rsidR="002C3E79" w:rsidRPr="001C038F" w:rsidRDefault="00844832" w:rsidP="002C3E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672C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="0071672C">
        <w:rPr>
          <w:rFonts w:ascii="Times New Roman" w:hAnsi="Times New Roman" w:cs="Times New Roman"/>
          <w:sz w:val="24"/>
          <w:szCs w:val="24"/>
        </w:rPr>
        <w:t>Мурминский</w:t>
      </w:r>
      <w:proofErr w:type="spellEnd"/>
      <w:r w:rsidR="0071672C">
        <w:rPr>
          <w:rFonts w:ascii="Times New Roman" w:hAnsi="Times New Roman" w:cs="Times New Roman"/>
          <w:sz w:val="24"/>
          <w:szCs w:val="24"/>
        </w:rPr>
        <w:t xml:space="preserve"> детский сад «Теремок»</w:t>
      </w:r>
    </w:p>
    <w:p w:rsidR="002C3E79" w:rsidRPr="001C038F" w:rsidRDefault="00D94E19" w:rsidP="002C3E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1C038F">
        <w:rPr>
          <w:rFonts w:ascii="Times New Roman" w:hAnsi="Times New Roman" w:cs="Times New Roman"/>
          <w:sz w:val="24"/>
          <w:szCs w:val="24"/>
        </w:rPr>
        <w:t>а</w:t>
      </w:r>
      <w:r w:rsidR="002C3E79" w:rsidRPr="001C038F">
        <w:rPr>
          <w:rFonts w:ascii="Times New Roman" w:hAnsi="Times New Roman" w:cs="Times New Roman"/>
          <w:sz w:val="24"/>
          <w:szCs w:val="24"/>
        </w:rPr>
        <w:t xml:space="preserve"> 2014 – 2015 годы</w:t>
      </w:r>
      <w:r w:rsidR="00844832">
        <w:rPr>
          <w:rFonts w:ascii="Times New Roman" w:hAnsi="Times New Roman" w:cs="Times New Roman"/>
          <w:sz w:val="24"/>
          <w:szCs w:val="24"/>
        </w:rPr>
        <w:t>.</w:t>
      </w:r>
    </w:p>
    <w:p w:rsidR="002C3E79" w:rsidRPr="001C038F" w:rsidRDefault="002C3E79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 </w:t>
      </w:r>
    </w:p>
    <w:p w:rsidR="002C3E79" w:rsidRPr="001C038F" w:rsidRDefault="002C3E79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 xml:space="preserve">Цель: создание системы организационно-управленческого и методического обеспечения по организации и введению федерального государственного образовательного стандарта дошкольного </w:t>
      </w:r>
      <w:r w:rsidR="00844832" w:rsidRPr="001C038F">
        <w:rPr>
          <w:rFonts w:ascii="Times New Roman" w:hAnsi="Times New Roman" w:cs="Times New Roman"/>
          <w:sz w:val="24"/>
          <w:szCs w:val="24"/>
        </w:rPr>
        <w:t>образования в</w:t>
      </w:r>
      <w:r w:rsidRPr="001C038F">
        <w:rPr>
          <w:rFonts w:ascii="Times New Roman" w:hAnsi="Times New Roman" w:cs="Times New Roman"/>
          <w:sz w:val="24"/>
          <w:szCs w:val="24"/>
        </w:rPr>
        <w:t xml:space="preserve"> </w:t>
      </w:r>
      <w:r w:rsidR="0071672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71672C">
        <w:rPr>
          <w:rFonts w:ascii="Times New Roman" w:hAnsi="Times New Roman" w:cs="Times New Roman"/>
          <w:sz w:val="24"/>
          <w:szCs w:val="24"/>
        </w:rPr>
        <w:t>Мурминский</w:t>
      </w:r>
      <w:proofErr w:type="spellEnd"/>
      <w:r w:rsidR="0071672C">
        <w:rPr>
          <w:rFonts w:ascii="Times New Roman" w:hAnsi="Times New Roman" w:cs="Times New Roman"/>
          <w:sz w:val="24"/>
          <w:szCs w:val="24"/>
        </w:rPr>
        <w:t xml:space="preserve"> детский сад «Теремок».</w:t>
      </w:r>
    </w:p>
    <w:p w:rsidR="002C3E79" w:rsidRPr="001C038F" w:rsidRDefault="002C3E79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 </w:t>
      </w:r>
    </w:p>
    <w:p w:rsidR="002C3E79" w:rsidRPr="001C038F" w:rsidRDefault="002C3E79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Задачи:</w:t>
      </w:r>
    </w:p>
    <w:p w:rsidR="002C3E79" w:rsidRPr="001C038F" w:rsidRDefault="0071672C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79" w:rsidRPr="001C038F">
        <w:rPr>
          <w:rFonts w:ascii="Times New Roman" w:hAnsi="Times New Roman" w:cs="Times New Roman"/>
          <w:sz w:val="24"/>
          <w:szCs w:val="24"/>
        </w:rPr>
        <w:t xml:space="preserve">Создать условия для введения и реализации ФГОС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«Теремок».</w:t>
      </w:r>
    </w:p>
    <w:p w:rsidR="002C3E79" w:rsidRPr="001C038F" w:rsidRDefault="0071672C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79" w:rsidRPr="001C038F">
        <w:rPr>
          <w:rFonts w:ascii="Times New Roman" w:hAnsi="Times New Roman" w:cs="Times New Roman"/>
          <w:sz w:val="24"/>
          <w:szCs w:val="24"/>
        </w:rPr>
        <w:t>Привести в соответствии с требованиями ФГОС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E79" w:rsidRPr="001C038F">
        <w:rPr>
          <w:rFonts w:ascii="Times New Roman" w:hAnsi="Times New Roman" w:cs="Times New Roman"/>
          <w:sz w:val="24"/>
          <w:szCs w:val="24"/>
        </w:rPr>
        <w:t xml:space="preserve">нормативно-правовую базу учреждения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«Теремок».</w:t>
      </w:r>
    </w:p>
    <w:p w:rsidR="002C3E79" w:rsidRPr="001C038F" w:rsidRDefault="0071672C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79" w:rsidRPr="001C038F">
        <w:rPr>
          <w:rFonts w:ascii="Times New Roman" w:hAnsi="Times New Roman" w:cs="Times New Roman"/>
          <w:sz w:val="24"/>
          <w:szCs w:val="24"/>
        </w:rPr>
        <w:t>Организовать методическое и информационное сопровождение реализации ФГОС ДО.</w:t>
      </w:r>
    </w:p>
    <w:p w:rsidR="002C3E79" w:rsidRPr="001C038F" w:rsidRDefault="0071672C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79" w:rsidRPr="001C038F">
        <w:rPr>
          <w:rFonts w:ascii="Times New Roman" w:hAnsi="Times New Roman" w:cs="Times New Roman"/>
          <w:sz w:val="24"/>
          <w:szCs w:val="24"/>
        </w:rPr>
        <w:t>Разработать организационно-управленческие решения, регулирующие реализацию ФГОС ДО.</w:t>
      </w:r>
    </w:p>
    <w:p w:rsidR="002C3E79" w:rsidRPr="001C038F" w:rsidRDefault="0071672C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79" w:rsidRPr="001C038F">
        <w:rPr>
          <w:rFonts w:ascii="Times New Roman" w:hAnsi="Times New Roman" w:cs="Times New Roman"/>
          <w:sz w:val="24"/>
          <w:szCs w:val="24"/>
        </w:rPr>
        <w:t>Организовать эффективную кадровую политику в ДОУ.</w:t>
      </w:r>
    </w:p>
    <w:p w:rsidR="002C3E79" w:rsidRPr="001C038F" w:rsidRDefault="002C3E79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Ожидаемые результаты: </w:t>
      </w:r>
    </w:p>
    <w:p w:rsidR="002C3E79" w:rsidRPr="001C038F" w:rsidRDefault="0071672C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79" w:rsidRPr="001C038F">
        <w:rPr>
          <w:rFonts w:ascii="Times New Roman" w:hAnsi="Times New Roman" w:cs="Times New Roman"/>
          <w:sz w:val="24"/>
          <w:szCs w:val="24"/>
        </w:rPr>
        <w:t>Организовано методическое сопровождение, способствующее введению ФГОС в ДОУ.</w:t>
      </w:r>
    </w:p>
    <w:p w:rsidR="002C3E79" w:rsidRPr="001C038F" w:rsidRDefault="0071672C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3E79" w:rsidRPr="001C038F">
        <w:rPr>
          <w:rFonts w:ascii="Times New Roman" w:hAnsi="Times New Roman" w:cs="Times New Roman"/>
          <w:sz w:val="24"/>
          <w:szCs w:val="24"/>
        </w:rPr>
        <w:t>Разработаны организационно-управленческие решения, регулирующие реализацию ФГОС ДО.</w:t>
      </w:r>
    </w:p>
    <w:p w:rsidR="002C3E79" w:rsidRPr="001C038F" w:rsidRDefault="0071672C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79" w:rsidRPr="001C038F">
        <w:rPr>
          <w:rFonts w:ascii="Times New Roman" w:hAnsi="Times New Roman" w:cs="Times New Roman"/>
          <w:sz w:val="24"/>
          <w:szCs w:val="24"/>
        </w:rPr>
        <w:t xml:space="preserve">Созданы условия для введения и реализации </w:t>
      </w:r>
      <w:r w:rsidR="00844832" w:rsidRPr="001C038F">
        <w:rPr>
          <w:rFonts w:ascii="Times New Roman" w:hAnsi="Times New Roman" w:cs="Times New Roman"/>
          <w:sz w:val="24"/>
          <w:szCs w:val="24"/>
        </w:rPr>
        <w:t>ФГОС ДО</w:t>
      </w:r>
      <w:r w:rsidR="002C3E79" w:rsidRPr="001C038F">
        <w:rPr>
          <w:rFonts w:ascii="Times New Roman" w:hAnsi="Times New Roman" w:cs="Times New Roman"/>
          <w:sz w:val="24"/>
          <w:szCs w:val="24"/>
        </w:rPr>
        <w:t>.</w:t>
      </w:r>
    </w:p>
    <w:p w:rsidR="002C3E79" w:rsidRPr="001C038F" w:rsidRDefault="0071672C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79" w:rsidRPr="001C038F">
        <w:rPr>
          <w:rFonts w:ascii="Times New Roman" w:hAnsi="Times New Roman" w:cs="Times New Roman"/>
          <w:sz w:val="24"/>
          <w:szCs w:val="24"/>
        </w:rPr>
        <w:t>Нормативно-правовая база учреждения приведена в соответствие с требованиями ФГОС ДО.</w:t>
      </w:r>
    </w:p>
    <w:p w:rsidR="002C3E79" w:rsidRPr="001C038F" w:rsidRDefault="0071672C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E79" w:rsidRPr="001C038F">
        <w:rPr>
          <w:rFonts w:ascii="Times New Roman" w:hAnsi="Times New Roman" w:cs="Times New Roman"/>
          <w:sz w:val="24"/>
          <w:szCs w:val="24"/>
        </w:rPr>
        <w:t>Организована эффективная кадровая политика, позволяющая реализовать сопровождение по введению ФГОС ДО.</w:t>
      </w:r>
    </w:p>
    <w:p w:rsidR="002C3E79" w:rsidRPr="001C038F" w:rsidRDefault="002C3E79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 </w:t>
      </w:r>
    </w:p>
    <w:p w:rsidR="002C3E79" w:rsidRPr="001C038F" w:rsidRDefault="002C3E79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 </w:t>
      </w:r>
    </w:p>
    <w:p w:rsidR="002C3E79" w:rsidRPr="001C038F" w:rsidRDefault="002C3E79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 </w:t>
      </w:r>
    </w:p>
    <w:p w:rsidR="002C3E79" w:rsidRPr="001C038F" w:rsidRDefault="002C3E79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 </w:t>
      </w:r>
    </w:p>
    <w:p w:rsidR="002C3E79" w:rsidRPr="001C038F" w:rsidRDefault="002C3E79" w:rsidP="002C3E79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38F">
        <w:rPr>
          <w:rFonts w:ascii="Times New Roman" w:hAnsi="Times New Roman" w:cs="Times New Roman"/>
          <w:sz w:val="24"/>
          <w:szCs w:val="24"/>
        </w:rPr>
        <w:t> </w:t>
      </w:r>
    </w:p>
    <w:p w:rsidR="002C3E79" w:rsidRDefault="002C3E79" w:rsidP="002C3E79">
      <w:r w:rsidRPr="001C038F">
        <w:t> </w:t>
      </w:r>
    </w:p>
    <w:p w:rsidR="002C3E79" w:rsidRDefault="002C3E79" w:rsidP="002C3E79"/>
    <w:p w:rsidR="002C3E79" w:rsidRDefault="002C3E79" w:rsidP="002C3E79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6"/>
        <w:gridCol w:w="6881"/>
        <w:gridCol w:w="3262"/>
        <w:gridCol w:w="2126"/>
        <w:gridCol w:w="2061"/>
      </w:tblGrid>
      <w:tr w:rsidR="002C3E79" w:rsidTr="00844832">
        <w:tc>
          <w:tcPr>
            <w:tcW w:w="154" w:type="pct"/>
            <w:vMerge w:val="restar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27" w:type="pct"/>
            <w:vMerge w:val="restar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1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  <w:vMerge w:val="restart"/>
          </w:tcPr>
          <w:p w:rsidR="002C3E79" w:rsidRPr="002C3E79" w:rsidRDefault="0071672C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E79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pct"/>
            <w:gridSpan w:val="2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71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79" w:rsidTr="00844832">
        <w:tc>
          <w:tcPr>
            <w:tcW w:w="154" w:type="pct"/>
            <w:vMerge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vMerge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69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pct"/>
            <w:gridSpan w:val="4"/>
          </w:tcPr>
          <w:p w:rsidR="002C3E79" w:rsidRPr="0071672C" w:rsidRDefault="002C3E79" w:rsidP="002C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2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внедрения 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</w:p>
        </w:tc>
        <w:tc>
          <w:tcPr>
            <w:tcW w:w="1103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заместитель заведующей по ВМР</w:t>
            </w:r>
          </w:p>
        </w:tc>
        <w:tc>
          <w:tcPr>
            <w:tcW w:w="719" w:type="pct"/>
          </w:tcPr>
          <w:p w:rsidR="002C3E79" w:rsidRPr="002C3E79" w:rsidRDefault="00D94E1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69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79" w:rsidTr="00844832">
        <w:tc>
          <w:tcPr>
            <w:tcW w:w="154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</w:t>
            </w:r>
            <w:r w:rsidR="0071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заместитель заведующей по ВМР</w:t>
            </w:r>
          </w:p>
        </w:tc>
        <w:tc>
          <w:tcPr>
            <w:tcW w:w="719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69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и изменений в Устав ДОУ</w:t>
            </w:r>
            <w:r w:rsidR="0071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719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корректировка приказов, локальных актов, регламентирующих введение ФГОС ДО</w:t>
            </w:r>
            <w:r w:rsidR="0071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заместитель заведующей по ВМР</w:t>
            </w:r>
          </w:p>
        </w:tc>
        <w:tc>
          <w:tcPr>
            <w:tcW w:w="719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программы из реестра примерных образовательных программ, обеспеченность методической литературой, пособиями в соответствии с ФГОС ДО</w:t>
            </w:r>
            <w:r w:rsidR="0071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69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79" w:rsidTr="00844832">
        <w:tc>
          <w:tcPr>
            <w:tcW w:w="154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</w:t>
            </w:r>
            <w:r w:rsidR="0071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69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79" w:rsidTr="00844832">
        <w:tc>
          <w:tcPr>
            <w:tcW w:w="154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основной образовательной программы дошкольного образования в соответствии с требованиями ФГОС ДО</w:t>
            </w:r>
            <w:r w:rsidR="0071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719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9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79" w:rsidTr="00844832">
        <w:tc>
          <w:tcPr>
            <w:tcW w:w="154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ДОУ в соответствии с требованиями ФГОС ДО</w:t>
            </w:r>
            <w:r w:rsidR="0071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79" w:rsidTr="00844832">
        <w:tc>
          <w:tcPr>
            <w:tcW w:w="154" w:type="pct"/>
          </w:tcPr>
          <w:p w:rsidR="002C3E79" w:rsidRPr="002C3E79" w:rsidRDefault="00970B60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pct"/>
          </w:tcPr>
          <w:p w:rsidR="002C3E79" w:rsidRPr="002C3E79" w:rsidRDefault="00970B60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ДОУ в соответствии с требованиями ФГОС ДО</w:t>
            </w:r>
            <w:r w:rsidR="00716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970B60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719" w:type="pct"/>
          </w:tcPr>
          <w:p w:rsidR="002C3E79" w:rsidRPr="002C3E79" w:rsidRDefault="00970B60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60" w:rsidTr="00844832">
        <w:tc>
          <w:tcPr>
            <w:tcW w:w="154" w:type="pct"/>
          </w:tcPr>
          <w:p w:rsidR="00970B60" w:rsidRPr="002C3E79" w:rsidRDefault="00970B60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pct"/>
            <w:gridSpan w:val="4"/>
          </w:tcPr>
          <w:p w:rsidR="00970B60" w:rsidRPr="0071672C" w:rsidRDefault="00970B60" w:rsidP="002C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7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D08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1672C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ганизационное обеспечение</w:t>
            </w:r>
            <w:r w:rsidR="007167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группы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введению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97" w:type="pct"/>
          </w:tcPr>
          <w:p w:rsidR="002C3E79" w:rsidRPr="002C3E79" w:rsidRDefault="002C3E7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79" w:rsidTr="00844832">
        <w:tc>
          <w:tcPr>
            <w:tcW w:w="154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по введению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697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учреждения и педагогического коллектива к введению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7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материалов Министерства образования РФ 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по введению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697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585E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pct"/>
          </w:tcPr>
          <w:p w:rsidR="002C3E79" w:rsidRPr="002C3E79" w:rsidRDefault="00585E87" w:rsidP="005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по </w:t>
            </w:r>
            <w:r w:rsidR="00806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E06A4">
              <w:rPr>
                <w:rFonts w:ascii="Times New Roman" w:hAnsi="Times New Roman" w:cs="Times New Roman"/>
                <w:sz w:val="24"/>
                <w:szCs w:val="24"/>
              </w:rPr>
              <w:t>знакомлению с нормативно-правовыми документами, регулирующими введение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8E06A4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заведующей по ВМР             </w:t>
            </w:r>
          </w:p>
        </w:tc>
        <w:tc>
          <w:tcPr>
            <w:tcW w:w="719" w:type="pct"/>
          </w:tcPr>
          <w:p w:rsidR="002C3E79" w:rsidRPr="002C3E79" w:rsidRDefault="008E06A4" w:rsidP="008E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материалов</w:t>
            </w:r>
          </w:p>
        </w:tc>
        <w:tc>
          <w:tcPr>
            <w:tcW w:w="697" w:type="pct"/>
          </w:tcPr>
          <w:p w:rsidR="002C3E79" w:rsidRPr="002C3E79" w:rsidRDefault="008E06A4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материалов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8E06A4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7" w:type="pct"/>
          </w:tcPr>
          <w:p w:rsidR="002C3E79" w:rsidRPr="002C3E79" w:rsidRDefault="008E06A4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вопросов по введению и реализации ФГОС ДО на административных совещаниях при заведующей, семинарах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8E06A4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ВМР, рабочая группа             </w:t>
            </w:r>
          </w:p>
        </w:tc>
        <w:tc>
          <w:tcPr>
            <w:tcW w:w="719" w:type="pct"/>
          </w:tcPr>
          <w:p w:rsidR="002C3E79" w:rsidRPr="002C3E79" w:rsidRDefault="008E06A4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697" w:type="pct"/>
          </w:tcPr>
          <w:p w:rsidR="002C3E79" w:rsidRPr="002C3E79" w:rsidRDefault="008E06A4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8E06A4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действующего внутреннего практико-ориентированного семинара для педагогов по теме «Изучаем и работаем по ФГОС ДО»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ВМР, рабочая группа             </w:t>
            </w:r>
          </w:p>
        </w:tc>
        <w:tc>
          <w:tcPr>
            <w:tcW w:w="719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697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7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районных и областных обучающих семинарах по теме «Организация работы по переходу на ФГОС ДО»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C3E79" w:rsidTr="00844832">
        <w:tc>
          <w:tcPr>
            <w:tcW w:w="154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методического кабинета ДОУ в соответствии с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2C3E79" w:rsidRPr="002C3E79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05F38" w:rsidTr="00844832">
        <w:tc>
          <w:tcPr>
            <w:tcW w:w="154" w:type="pct"/>
          </w:tcPr>
          <w:p w:rsidR="00105F38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pct"/>
          </w:tcPr>
          <w:p w:rsidR="00105F38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опыта внедрения ФГОС ДО в других регионах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105F38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105F38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105F38" w:rsidRDefault="00105F3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4E19" w:rsidTr="00D94E19">
        <w:tc>
          <w:tcPr>
            <w:tcW w:w="154" w:type="pct"/>
          </w:tcPr>
          <w:p w:rsidR="00D94E19" w:rsidRDefault="00D94E1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pct"/>
            <w:gridSpan w:val="4"/>
          </w:tcPr>
          <w:p w:rsidR="00D94E19" w:rsidRDefault="00D94E1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32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6C2E" w:rsidTr="00844832">
        <w:tc>
          <w:tcPr>
            <w:tcW w:w="154" w:type="pct"/>
          </w:tcPr>
          <w:p w:rsidR="00806C2E" w:rsidRDefault="00806C2E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</w:tcPr>
          <w:p w:rsidR="00806C2E" w:rsidRDefault="00806C2E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 работников в связи с введением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806C2E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97" w:type="pct"/>
          </w:tcPr>
          <w:p w:rsidR="00806C2E" w:rsidRDefault="00806C2E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2E" w:rsidTr="00844832">
        <w:tc>
          <w:tcPr>
            <w:tcW w:w="154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806C2E" w:rsidRDefault="001C7721" w:rsidP="001C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плана-графика повышения квалификации и переподготовки педагогических работников по теме «Введение ФГОС ДО»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697" w:type="pct"/>
          </w:tcPr>
          <w:p w:rsidR="00806C2E" w:rsidRDefault="00806C2E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2E" w:rsidTr="00844832">
        <w:tc>
          <w:tcPr>
            <w:tcW w:w="154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через систему внутреннего обучения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06C2E" w:rsidTr="00844832">
        <w:tc>
          <w:tcPr>
            <w:tcW w:w="154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годового плана работы учреждения с учетом введения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7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06C2E" w:rsidTr="00844832">
        <w:tc>
          <w:tcPr>
            <w:tcW w:w="154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плана научно-методической работы с ориентацией на проблемы внедрения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7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06C2E" w:rsidTr="00844832">
        <w:tc>
          <w:tcPr>
            <w:tcW w:w="154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pct"/>
          </w:tcPr>
          <w:p w:rsidR="00806C2E" w:rsidRDefault="001C7721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7F0B0D">
              <w:rPr>
                <w:rFonts w:ascii="Times New Roman" w:hAnsi="Times New Roman" w:cs="Times New Roman"/>
                <w:sz w:val="24"/>
                <w:szCs w:val="24"/>
              </w:rPr>
              <w:t>прогноза обеспечения кадрами ДОУ на 2014 год и на перспективу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7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94E19" w:rsidTr="00D94E19">
        <w:tc>
          <w:tcPr>
            <w:tcW w:w="154" w:type="pct"/>
          </w:tcPr>
          <w:p w:rsidR="00D94E19" w:rsidRDefault="00D94E1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pct"/>
            <w:gridSpan w:val="4"/>
          </w:tcPr>
          <w:p w:rsidR="00D94E19" w:rsidRDefault="00D94E1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3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6C2E" w:rsidTr="00844832">
        <w:tc>
          <w:tcPr>
            <w:tcW w:w="154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ДО)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97" w:type="pct"/>
          </w:tcPr>
          <w:p w:rsidR="00806C2E" w:rsidRDefault="00806C2E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C2E" w:rsidTr="00844832">
        <w:tc>
          <w:tcPr>
            <w:tcW w:w="154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806C2E" w:rsidRDefault="007F0B0D" w:rsidP="007F0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педагогов ДОУ (в свете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 ДО)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7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06C2E" w:rsidTr="00844832">
        <w:tc>
          <w:tcPr>
            <w:tcW w:w="154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7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педагогов, родителей по проблеме внедрения ФГОС ДО с целью повышения уровня их компетентности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06C2E" w:rsidTr="00844832">
        <w:tc>
          <w:tcPr>
            <w:tcW w:w="154" w:type="pct"/>
          </w:tcPr>
          <w:p w:rsidR="00806C2E" w:rsidRDefault="007F0B0D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</w:tcPr>
          <w:p w:rsidR="00806C2E" w:rsidRDefault="004F6B4C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«Изучение и сравнительный анализ ФГТ и ФГОС ДО»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4F6B4C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4F6B4C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806C2E" w:rsidRDefault="004F6B4C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06C2E" w:rsidTr="00844832">
        <w:tc>
          <w:tcPr>
            <w:tcW w:w="154" w:type="pct"/>
          </w:tcPr>
          <w:p w:rsidR="00806C2E" w:rsidRDefault="004F6B4C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pct"/>
          </w:tcPr>
          <w:p w:rsidR="00806C2E" w:rsidRDefault="004F6B4C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консультаций, семинаров-практикумов по актуальным проблемам перехода на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4F6B4C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4F6B4C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806C2E" w:rsidRDefault="004F6B4C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06C2E" w:rsidTr="00844832">
        <w:tc>
          <w:tcPr>
            <w:tcW w:w="154" w:type="pct"/>
          </w:tcPr>
          <w:p w:rsidR="00806C2E" w:rsidRDefault="004F6B4C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обсуждение публикаций по ФГОС ДО в научно-методической литературе и периодических изданиях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ВМР, рабочая группа             </w:t>
            </w:r>
          </w:p>
        </w:tc>
        <w:tc>
          <w:tcPr>
            <w:tcW w:w="719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06C2E" w:rsidTr="00844832">
        <w:tc>
          <w:tcPr>
            <w:tcW w:w="154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реализации ФГОС ДО педагогическим коллективом учреждения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806C2E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06C2E" w:rsidTr="00844832">
        <w:tc>
          <w:tcPr>
            <w:tcW w:w="154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7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подготовке к введению ФГОС ДО за прошедший год на педагогическом совете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806C2E" w:rsidRDefault="00806C2E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806C2E" w:rsidTr="00844832">
        <w:tc>
          <w:tcPr>
            <w:tcW w:w="154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руководителя рабочей группы по организации работы по организации работы по переходу на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719" w:type="pct"/>
          </w:tcPr>
          <w:p w:rsidR="00806C2E" w:rsidRDefault="00806C2E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94E19" w:rsidTr="00D94E19">
        <w:tc>
          <w:tcPr>
            <w:tcW w:w="154" w:type="pct"/>
          </w:tcPr>
          <w:p w:rsidR="00D94E19" w:rsidRDefault="00D94E1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pct"/>
            <w:gridSpan w:val="4"/>
          </w:tcPr>
          <w:p w:rsidR="00D94E19" w:rsidRDefault="00D94E1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3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06C2E" w:rsidTr="00844832">
        <w:tc>
          <w:tcPr>
            <w:tcW w:w="154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</w:tcPr>
          <w:p w:rsidR="00806C2E" w:rsidRDefault="005E17A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информационных материалов</w:t>
            </w:r>
            <w:r w:rsidR="008E2348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заведующей по ВМР             </w:t>
            </w:r>
          </w:p>
        </w:tc>
        <w:tc>
          <w:tcPr>
            <w:tcW w:w="719" w:type="pct"/>
          </w:tcPr>
          <w:p w:rsidR="00806C2E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806C2E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06C2E" w:rsidTr="00844832">
        <w:tc>
          <w:tcPr>
            <w:tcW w:w="154" w:type="pct"/>
          </w:tcPr>
          <w:p w:rsidR="00806C2E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806C2E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родителей (законных представителей) о подготовке к введению и порядке перехода на ФГОС ДО через наглядную информацию, сайт, проведение родительских собраний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06C2E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ВМР, педагоги ДОУ             </w:t>
            </w:r>
          </w:p>
        </w:tc>
        <w:tc>
          <w:tcPr>
            <w:tcW w:w="719" w:type="pct"/>
          </w:tcPr>
          <w:p w:rsidR="00806C2E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806C2E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E2348" w:rsidTr="00844832">
        <w:tc>
          <w:tcPr>
            <w:tcW w:w="154" w:type="pct"/>
          </w:tcPr>
          <w:p w:rsidR="008E2348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</w:tcPr>
          <w:p w:rsidR="008E2348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о ходе и результатах введения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E2348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719" w:type="pct"/>
          </w:tcPr>
          <w:p w:rsidR="008E2348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E2348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D94E19" w:rsidTr="00D94E19">
        <w:tc>
          <w:tcPr>
            <w:tcW w:w="154" w:type="pct"/>
          </w:tcPr>
          <w:p w:rsidR="00D94E19" w:rsidRDefault="00D94E1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pct"/>
            <w:gridSpan w:val="4"/>
          </w:tcPr>
          <w:p w:rsidR="00D94E19" w:rsidRDefault="00D94E1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3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E2348" w:rsidTr="00844832">
        <w:tc>
          <w:tcPr>
            <w:tcW w:w="154" w:type="pct"/>
          </w:tcPr>
          <w:p w:rsidR="008E2348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</w:tcPr>
          <w:p w:rsidR="008E2348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объемов расходов на подготовку и переход на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E2348" w:rsidRDefault="008E2348" w:rsidP="008E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719" w:type="pct"/>
          </w:tcPr>
          <w:p w:rsidR="008E2348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697" w:type="pct"/>
          </w:tcPr>
          <w:p w:rsidR="008E2348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48" w:rsidTr="00844832">
        <w:tc>
          <w:tcPr>
            <w:tcW w:w="154" w:type="pct"/>
          </w:tcPr>
          <w:p w:rsidR="008E2348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8E2348" w:rsidRDefault="008E234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(внесение изменений в них), регламентирующих установление заработной платы работников учреждения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8E2348" w:rsidRDefault="005E7BF8" w:rsidP="005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719" w:type="pct"/>
          </w:tcPr>
          <w:p w:rsidR="008E2348" w:rsidRDefault="005E7BF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697" w:type="pct"/>
          </w:tcPr>
          <w:p w:rsidR="008E2348" w:rsidRDefault="005E7BF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</w:tr>
      <w:tr w:rsidR="005E7BF8" w:rsidTr="00844832">
        <w:tc>
          <w:tcPr>
            <w:tcW w:w="154" w:type="pct"/>
          </w:tcPr>
          <w:p w:rsidR="005E7BF8" w:rsidRDefault="005E7BF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</w:tcPr>
          <w:p w:rsidR="005E7BF8" w:rsidRDefault="005E7BF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5E7BF8" w:rsidRDefault="005E7BF8" w:rsidP="005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719" w:type="pct"/>
          </w:tcPr>
          <w:p w:rsidR="005E7BF8" w:rsidRDefault="005E7BF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5E7BF8" w:rsidRDefault="005E7BF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94E19" w:rsidTr="00D94E19">
        <w:tc>
          <w:tcPr>
            <w:tcW w:w="154" w:type="pct"/>
          </w:tcPr>
          <w:p w:rsidR="00D94E19" w:rsidRDefault="00D94E1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pct"/>
            <w:gridSpan w:val="4"/>
          </w:tcPr>
          <w:p w:rsidR="00D94E19" w:rsidRDefault="00D94E19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3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обеспечение.</w:t>
            </w:r>
          </w:p>
        </w:tc>
      </w:tr>
      <w:tr w:rsidR="005E7BF8" w:rsidTr="00844832">
        <w:tc>
          <w:tcPr>
            <w:tcW w:w="154" w:type="pct"/>
          </w:tcPr>
          <w:p w:rsidR="005E7BF8" w:rsidRDefault="005E7BF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</w:tcPr>
          <w:p w:rsidR="005E7BF8" w:rsidRDefault="005E7BF8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материально-технического обеспечения ДОУ </w:t>
            </w:r>
            <w:r w:rsidR="00DD221F">
              <w:rPr>
                <w:rFonts w:ascii="Times New Roman" w:hAnsi="Times New Roman" w:cs="Times New Roman"/>
                <w:sz w:val="24"/>
                <w:szCs w:val="24"/>
              </w:rPr>
              <w:t>с позиции требований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5E7BF8" w:rsidRDefault="00DD221F" w:rsidP="005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5E7BF8" w:rsidRDefault="00DD221F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7" w:type="pct"/>
          </w:tcPr>
          <w:p w:rsidR="005E7BF8" w:rsidRDefault="00DD221F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E7BF8" w:rsidTr="00844832">
        <w:tc>
          <w:tcPr>
            <w:tcW w:w="154" w:type="pct"/>
          </w:tcPr>
          <w:p w:rsidR="005E7BF8" w:rsidRDefault="00DD221F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</w:tcPr>
          <w:p w:rsidR="005E7BF8" w:rsidRDefault="00DD221F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учебно-методического обеспечения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с позиции требований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</w:tcPr>
          <w:p w:rsidR="005E7BF8" w:rsidRDefault="00DD221F" w:rsidP="005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заведующей по ВМР             </w:t>
            </w:r>
          </w:p>
        </w:tc>
        <w:tc>
          <w:tcPr>
            <w:tcW w:w="719" w:type="pct"/>
          </w:tcPr>
          <w:p w:rsidR="005E7BF8" w:rsidRDefault="00DD221F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97" w:type="pct"/>
          </w:tcPr>
          <w:p w:rsidR="005E7BF8" w:rsidRDefault="00DD221F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5E7BF8" w:rsidTr="00844832">
        <w:tc>
          <w:tcPr>
            <w:tcW w:w="154" w:type="pct"/>
          </w:tcPr>
          <w:p w:rsidR="005E7BF8" w:rsidRDefault="00DD221F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27" w:type="pct"/>
          </w:tcPr>
          <w:p w:rsidR="005E7BF8" w:rsidRDefault="00DD221F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предметно-пространственной развивающей среды требованиям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5E7BF8" w:rsidRDefault="00DD221F" w:rsidP="005E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заместитель заведующей по ВМР             </w:t>
            </w:r>
          </w:p>
        </w:tc>
        <w:tc>
          <w:tcPr>
            <w:tcW w:w="719" w:type="pct"/>
          </w:tcPr>
          <w:p w:rsidR="005E7BF8" w:rsidRDefault="00DD221F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5E7BF8" w:rsidRDefault="00DD221F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7BF8" w:rsidTr="00844832">
        <w:tc>
          <w:tcPr>
            <w:tcW w:w="154" w:type="pct"/>
          </w:tcPr>
          <w:p w:rsidR="005E7BF8" w:rsidRDefault="00DD221F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</w:tcPr>
          <w:p w:rsidR="005E7BF8" w:rsidRDefault="00CE60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санитарно-гигиенических условий, материально-технического обеспечения требованиям ФГОС ДО</w:t>
            </w:r>
            <w:r w:rsidR="00844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pct"/>
          </w:tcPr>
          <w:p w:rsidR="005E7BF8" w:rsidRDefault="00CE6087" w:rsidP="00CE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719" w:type="pct"/>
          </w:tcPr>
          <w:p w:rsidR="005E7BF8" w:rsidRDefault="00CE60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7" w:type="pct"/>
          </w:tcPr>
          <w:p w:rsidR="005E7BF8" w:rsidRDefault="00CE6087" w:rsidP="002C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C3E79" w:rsidRDefault="002C3E79" w:rsidP="002C3E79"/>
    <w:p w:rsidR="002C3E79" w:rsidRDefault="002C3E79" w:rsidP="002C3E79"/>
    <w:p w:rsidR="002C3E79" w:rsidRDefault="002C3E79" w:rsidP="002C3E79"/>
    <w:p w:rsidR="002C3E79" w:rsidRDefault="002C3E79" w:rsidP="002C3E79"/>
    <w:p w:rsidR="00962E58" w:rsidRDefault="00962E58"/>
    <w:p w:rsidR="002C3E79" w:rsidRDefault="002C3E79"/>
    <w:p w:rsidR="002C3E79" w:rsidRDefault="002C3E79"/>
    <w:p w:rsidR="002C3E79" w:rsidRDefault="002C3E79"/>
    <w:sectPr w:rsidR="002C3E79" w:rsidSect="002C3E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3E79"/>
    <w:rsid w:val="00105F38"/>
    <w:rsid w:val="001C7721"/>
    <w:rsid w:val="001D0849"/>
    <w:rsid w:val="002C3E79"/>
    <w:rsid w:val="004F6B4C"/>
    <w:rsid w:val="00585E87"/>
    <w:rsid w:val="005E17A9"/>
    <w:rsid w:val="005E7BF8"/>
    <w:rsid w:val="0071672C"/>
    <w:rsid w:val="007F0B0D"/>
    <w:rsid w:val="00806C2E"/>
    <w:rsid w:val="00844832"/>
    <w:rsid w:val="008E06A4"/>
    <w:rsid w:val="008E2348"/>
    <w:rsid w:val="00962E58"/>
    <w:rsid w:val="00970B60"/>
    <w:rsid w:val="009D3C48"/>
    <w:rsid w:val="00CE6087"/>
    <w:rsid w:val="00D94E19"/>
    <w:rsid w:val="00D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8240E-3CE7-48D8-B2CC-D8EC33BB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79"/>
    <w:pPr>
      <w:spacing w:after="0" w:line="240" w:lineRule="auto"/>
    </w:pPr>
  </w:style>
  <w:style w:type="table" w:styleId="a4">
    <w:name w:val="Table Grid"/>
    <w:basedOn w:val="a1"/>
    <w:uiPriority w:val="59"/>
    <w:rsid w:val="002C3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2014-07-17T15:54:00Z</dcterms:created>
  <dcterms:modified xsi:type="dcterms:W3CDTF">2014-08-14T08:38:00Z</dcterms:modified>
</cp:coreProperties>
</file>