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47" w:rsidRPr="00445793" w:rsidRDefault="00824F47" w:rsidP="00824F47">
      <w:pPr>
        <w:ind w:left="357"/>
        <w:jc w:val="center"/>
        <w:rPr>
          <w:sz w:val="28"/>
          <w:szCs w:val="28"/>
        </w:rPr>
      </w:pPr>
      <w:r w:rsidRPr="00445793">
        <w:rPr>
          <w:sz w:val="28"/>
          <w:szCs w:val="28"/>
        </w:rPr>
        <w:t xml:space="preserve">     Муниципальное бюджетное дошкольное образовательное учреждение детский сад «Теремок» муниципального образования – Рязанский муниципальный район Рязанской области</w:t>
      </w:r>
    </w:p>
    <w:p w:rsidR="00824F47" w:rsidRPr="00445793" w:rsidRDefault="00824F47" w:rsidP="00824F47">
      <w:pPr>
        <w:ind w:left="357"/>
        <w:jc w:val="center"/>
        <w:rPr>
          <w:sz w:val="32"/>
          <w:szCs w:val="32"/>
        </w:rPr>
      </w:pPr>
    </w:p>
    <w:p w:rsidR="00824F47" w:rsidRDefault="00824F47" w:rsidP="00824F47">
      <w:pPr>
        <w:ind w:left="357"/>
        <w:jc w:val="center"/>
        <w:rPr>
          <w:b/>
          <w:sz w:val="32"/>
          <w:szCs w:val="32"/>
        </w:rPr>
      </w:pPr>
    </w:p>
    <w:p w:rsidR="00824F47" w:rsidRDefault="00824F47" w:rsidP="00824F47">
      <w:pPr>
        <w:ind w:left="357"/>
        <w:jc w:val="center"/>
        <w:rPr>
          <w:b/>
          <w:sz w:val="48"/>
          <w:szCs w:val="48"/>
        </w:rPr>
      </w:pPr>
    </w:p>
    <w:p w:rsidR="00824F47" w:rsidRDefault="00824F47" w:rsidP="00824F47">
      <w:pPr>
        <w:ind w:left="357"/>
        <w:jc w:val="center"/>
        <w:rPr>
          <w:b/>
          <w:sz w:val="48"/>
          <w:szCs w:val="48"/>
        </w:rPr>
      </w:pPr>
    </w:p>
    <w:p w:rsidR="00824F47" w:rsidRDefault="00824F47" w:rsidP="00824F47">
      <w:pPr>
        <w:ind w:left="357"/>
        <w:jc w:val="center"/>
        <w:rPr>
          <w:b/>
          <w:sz w:val="48"/>
          <w:szCs w:val="48"/>
        </w:rPr>
      </w:pPr>
    </w:p>
    <w:p w:rsidR="00824F47" w:rsidRDefault="00824F47" w:rsidP="00824F47">
      <w:pPr>
        <w:ind w:left="357"/>
        <w:jc w:val="center"/>
        <w:rPr>
          <w:b/>
          <w:sz w:val="48"/>
          <w:szCs w:val="48"/>
        </w:rPr>
      </w:pPr>
    </w:p>
    <w:p w:rsidR="00824F47" w:rsidRDefault="00824F47" w:rsidP="00824F47">
      <w:pPr>
        <w:ind w:left="357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Выступление на фестивале</w:t>
      </w:r>
    </w:p>
    <w:p w:rsidR="00824F47" w:rsidRDefault="00824F47" w:rsidP="00824F47">
      <w:pPr>
        <w:ind w:left="357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методических идей в ДОУ</w:t>
      </w:r>
    </w:p>
    <w:p w:rsidR="00824F47" w:rsidRDefault="00824F47" w:rsidP="00824F47">
      <w:pPr>
        <w:ind w:left="357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Тема: «Актуальность нравственно-трудового</w:t>
      </w:r>
    </w:p>
    <w:p w:rsidR="00824F47" w:rsidRDefault="00824F47" w:rsidP="00824F47">
      <w:pPr>
        <w:ind w:left="357"/>
        <w:jc w:val="center"/>
        <w:rPr>
          <w:b/>
          <w:sz w:val="52"/>
          <w:szCs w:val="52"/>
        </w:rPr>
      </w:pPr>
      <w:r>
        <w:rPr>
          <w:b/>
          <w:sz w:val="32"/>
          <w:szCs w:val="52"/>
        </w:rPr>
        <w:t xml:space="preserve"> воспитания дошкольников»</w:t>
      </w:r>
    </w:p>
    <w:p w:rsidR="00824F47" w:rsidRDefault="00824F47" w:rsidP="00824F47">
      <w:pPr>
        <w:ind w:left="357"/>
        <w:jc w:val="center"/>
        <w:rPr>
          <w:b/>
          <w:sz w:val="52"/>
          <w:szCs w:val="52"/>
        </w:rPr>
      </w:pPr>
    </w:p>
    <w:p w:rsidR="00824F47" w:rsidRDefault="00824F47" w:rsidP="00824F4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</w:t>
      </w: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rPr>
          <w:b/>
          <w:sz w:val="28"/>
          <w:szCs w:val="28"/>
        </w:rPr>
      </w:pPr>
    </w:p>
    <w:p w:rsidR="00824F47" w:rsidRDefault="00824F47" w:rsidP="00824F47">
      <w:pPr>
        <w:rPr>
          <w:szCs w:val="72"/>
        </w:rPr>
      </w:pPr>
    </w:p>
    <w:p w:rsidR="00824F47" w:rsidRPr="00DA5548" w:rsidRDefault="00824F47" w:rsidP="00824F47">
      <w:pPr>
        <w:rPr>
          <w:szCs w:val="72"/>
        </w:rPr>
      </w:pPr>
    </w:p>
    <w:p w:rsidR="00824F47" w:rsidRDefault="00824F47" w:rsidP="00824F4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Химич</w:t>
      </w:r>
      <w:proofErr w:type="spellEnd"/>
      <w:r>
        <w:rPr>
          <w:sz w:val="28"/>
          <w:szCs w:val="28"/>
        </w:rPr>
        <w:t xml:space="preserve"> Т.В.</w:t>
      </w:r>
    </w:p>
    <w:p w:rsidR="00824F47" w:rsidRDefault="00824F47" w:rsidP="00824F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Мурминский </w:t>
      </w:r>
    </w:p>
    <w:p w:rsidR="00824F47" w:rsidRDefault="00824F47" w:rsidP="00824F47">
      <w:pPr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«Теремок»</w:t>
      </w: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воспитатель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кв. категории</w:t>
      </w: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b/>
          <w:sz w:val="28"/>
          <w:szCs w:val="28"/>
        </w:rPr>
      </w:pPr>
    </w:p>
    <w:p w:rsidR="00824F47" w:rsidRDefault="00824F47" w:rsidP="00824F47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Мурмино, 2017</w:t>
      </w:r>
      <w:r w:rsidRPr="00445793">
        <w:rPr>
          <w:sz w:val="28"/>
          <w:szCs w:val="28"/>
        </w:rPr>
        <w:t>год</w:t>
      </w:r>
    </w:p>
    <w:p w:rsidR="00824F47" w:rsidRPr="00824F47" w:rsidRDefault="00824F47" w:rsidP="00824F47">
      <w:pPr>
        <w:rPr>
          <w:sz w:val="28"/>
          <w:szCs w:val="28"/>
          <w:lang w:val="en-US"/>
        </w:rPr>
      </w:pPr>
    </w:p>
    <w:p w:rsidR="00824F47" w:rsidRPr="00824F47" w:rsidRDefault="00824F47" w:rsidP="00824F47">
      <w:pPr>
        <w:rPr>
          <w:sz w:val="28"/>
          <w:szCs w:val="28"/>
          <w:lang w:val="en-US"/>
        </w:rPr>
      </w:pP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 w:line="339" w:lineRule="atLeast"/>
        <w:ind w:left="5404"/>
        <w:rPr>
          <w:rFonts w:ascii="Georgia" w:hAnsi="Georgia"/>
          <w:i/>
          <w:color w:val="000000"/>
          <w:sz w:val="23"/>
          <w:szCs w:val="23"/>
        </w:rPr>
      </w:pPr>
      <w:r>
        <w:rPr>
          <w:rFonts w:ascii="Georgia" w:hAnsi="Georgia"/>
          <w:i/>
          <w:color w:val="000000"/>
          <w:sz w:val="23"/>
          <w:szCs w:val="23"/>
        </w:rPr>
        <w:t>…Воспитание не только должно</w:t>
      </w: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 w:line="339" w:lineRule="atLeast"/>
        <w:ind w:left="5404"/>
        <w:rPr>
          <w:rFonts w:ascii="Georgia" w:hAnsi="Georgia"/>
          <w:i/>
          <w:color w:val="000000"/>
          <w:sz w:val="23"/>
          <w:szCs w:val="23"/>
        </w:rPr>
      </w:pPr>
      <w:r>
        <w:rPr>
          <w:rFonts w:ascii="Georgia" w:hAnsi="Georgia"/>
          <w:i/>
          <w:color w:val="000000"/>
          <w:sz w:val="23"/>
          <w:szCs w:val="23"/>
        </w:rPr>
        <w:t>развивать разум человека и дать</w:t>
      </w: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 w:line="339" w:lineRule="atLeast"/>
        <w:ind w:left="5404"/>
        <w:rPr>
          <w:rFonts w:ascii="Georgia" w:hAnsi="Georgia"/>
          <w:i/>
          <w:color w:val="000000"/>
          <w:sz w:val="23"/>
          <w:szCs w:val="23"/>
        </w:rPr>
      </w:pPr>
      <w:r>
        <w:rPr>
          <w:rFonts w:ascii="Georgia" w:hAnsi="Georgia"/>
          <w:i/>
          <w:color w:val="000000"/>
          <w:sz w:val="23"/>
          <w:szCs w:val="23"/>
        </w:rPr>
        <w:t>ему известный объем сведений,</w:t>
      </w: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 w:line="339" w:lineRule="atLeast"/>
        <w:ind w:left="5404"/>
        <w:rPr>
          <w:rFonts w:ascii="Georgia" w:hAnsi="Georgia"/>
          <w:i/>
          <w:color w:val="000000"/>
          <w:sz w:val="23"/>
          <w:szCs w:val="23"/>
        </w:rPr>
      </w:pPr>
      <w:r>
        <w:rPr>
          <w:rFonts w:ascii="Georgia" w:hAnsi="Georgia"/>
          <w:i/>
          <w:color w:val="000000"/>
          <w:sz w:val="23"/>
          <w:szCs w:val="23"/>
        </w:rPr>
        <w:t>но должно зажечь в нем жажду</w:t>
      </w: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 w:line="339" w:lineRule="atLeast"/>
        <w:ind w:left="5404"/>
        <w:rPr>
          <w:rFonts w:ascii="Georgia" w:hAnsi="Georgia"/>
          <w:i/>
          <w:color w:val="000000"/>
          <w:sz w:val="23"/>
          <w:szCs w:val="23"/>
        </w:rPr>
      </w:pPr>
      <w:r>
        <w:rPr>
          <w:rFonts w:ascii="Georgia" w:hAnsi="Georgia"/>
          <w:i/>
          <w:color w:val="000000"/>
          <w:sz w:val="23"/>
          <w:szCs w:val="23"/>
        </w:rPr>
        <w:t xml:space="preserve">серьезного труда, без </w:t>
      </w:r>
      <w:proofErr w:type="gramStart"/>
      <w:r>
        <w:rPr>
          <w:rFonts w:ascii="Georgia" w:hAnsi="Georgia"/>
          <w:i/>
          <w:color w:val="000000"/>
          <w:sz w:val="23"/>
          <w:szCs w:val="23"/>
        </w:rPr>
        <w:t>которой</w:t>
      </w:r>
      <w:proofErr w:type="gramEnd"/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 w:line="339" w:lineRule="atLeast"/>
        <w:ind w:left="5404"/>
        <w:rPr>
          <w:rFonts w:ascii="Georgia" w:hAnsi="Georgia"/>
          <w:i/>
          <w:color w:val="000000"/>
          <w:sz w:val="23"/>
          <w:szCs w:val="23"/>
        </w:rPr>
      </w:pPr>
      <w:r>
        <w:rPr>
          <w:rFonts w:ascii="Georgia" w:hAnsi="Georgia"/>
          <w:i/>
          <w:color w:val="000000"/>
          <w:sz w:val="23"/>
          <w:szCs w:val="23"/>
        </w:rPr>
        <w:t>жизнь его не может быть ни</w:t>
      </w: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 w:line="339" w:lineRule="atLeast"/>
        <w:ind w:left="5404"/>
        <w:rPr>
          <w:rFonts w:ascii="Georgia" w:hAnsi="Georgia"/>
          <w:i/>
          <w:color w:val="000000"/>
          <w:sz w:val="23"/>
          <w:szCs w:val="23"/>
        </w:rPr>
      </w:pPr>
      <w:r>
        <w:rPr>
          <w:rFonts w:ascii="Georgia" w:hAnsi="Georgia"/>
          <w:i/>
          <w:color w:val="000000"/>
          <w:sz w:val="23"/>
          <w:szCs w:val="23"/>
        </w:rPr>
        <w:t>достойной, ни счастливой…</w:t>
      </w: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 w:line="339" w:lineRule="atLeast"/>
        <w:ind w:left="5404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i/>
          <w:iCs/>
          <w:color w:val="000000"/>
          <w:sz w:val="23"/>
          <w:szCs w:val="23"/>
        </w:rPr>
        <w:t>К.Д.Ушинский</w:t>
      </w:r>
    </w:p>
    <w:p w:rsidR="00824F47" w:rsidRPr="00824F47" w:rsidRDefault="00824F47" w:rsidP="00824F47">
      <w:pPr>
        <w:ind w:firstLine="708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Преобразования, происходящие в настоящее время в политической, экономической, социальной и культурной сферах жизни нашего общества, в полной мере распространяются на национальную систему общего образования. Одной из главных задач современного образования является подготовка самостоятельного человека, способного жить и учиться в новом социальном пространстве. Перед педагогом дошкольником ставится одна из ключевых задач в воспитании дошкольника – формирование жизненных навыков.</w:t>
      </w:r>
    </w:p>
    <w:p w:rsidR="00824F47" w:rsidRPr="00824F47" w:rsidRDefault="00824F47" w:rsidP="00824F47">
      <w:pPr>
        <w:ind w:firstLine="708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Уважаемые коллеги, я думаю, что все вы согласитесь со мной:</w:t>
      </w:r>
    </w:p>
    <w:p w:rsidR="00824F47" w:rsidRPr="00824F47" w:rsidRDefault="00824F47" w:rsidP="00824F47">
      <w:pPr>
        <w:jc w:val="both"/>
        <w:rPr>
          <w:sz w:val="28"/>
          <w:szCs w:val="28"/>
        </w:rPr>
      </w:pPr>
      <w:r w:rsidRPr="00824F47">
        <w:rPr>
          <w:sz w:val="28"/>
          <w:szCs w:val="28"/>
        </w:rPr>
        <w:t xml:space="preserve">В последнее время в детском саду закономерностью становится тенденция увеличения времени на обучение, а не на воспитание. Несмотря на «гармонический» подход к организации дошкольного воспитания, приоритетным направлением остается интеллектуальное развитие детей – дошкольников, что продиктовано желанием, по мнению академика А. Г. Асмолова </w:t>
      </w:r>
      <w:r>
        <w:rPr>
          <w:sz w:val="28"/>
          <w:szCs w:val="28"/>
        </w:rPr>
        <w:t>«</w:t>
      </w:r>
      <w:r w:rsidRPr="00824F47">
        <w:rPr>
          <w:sz w:val="28"/>
          <w:szCs w:val="28"/>
        </w:rPr>
        <w:t>вырастить детей с большой головой и маленьким сердцем»</w:t>
      </w:r>
    </w:p>
    <w:p w:rsidR="00824F47" w:rsidRPr="00824F47" w:rsidRDefault="00824F47" w:rsidP="00824F47">
      <w:pPr>
        <w:ind w:firstLine="708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И как результат - многие стороны воспитательного характера остаются в стороне, в том числе и трудовое воспитание, которое, по моему мнению, особенно актуально сегодня.</w:t>
      </w:r>
    </w:p>
    <w:p w:rsidR="00824F47" w:rsidRPr="00824F47" w:rsidRDefault="00824F47" w:rsidP="00824F47">
      <w:pPr>
        <w:ind w:firstLine="708"/>
        <w:jc w:val="both"/>
        <w:rPr>
          <w:sz w:val="28"/>
          <w:szCs w:val="28"/>
        </w:rPr>
      </w:pPr>
      <w:r w:rsidRPr="00824F47">
        <w:rPr>
          <w:sz w:val="28"/>
          <w:szCs w:val="28"/>
        </w:rPr>
        <w:t xml:space="preserve">Истоки трудового воспитания лежат в дошкольном возрасте, когда ребенок впервые  начинает испытывать потребность в самостоятельной деятельности, заявляя о своих намерениях и проявляя себя субъектом своих желаний и интересов.  Воспитание этой потребности и есть, одна из центральных задач трудового воспитания дошкольников.  </w:t>
      </w:r>
    </w:p>
    <w:p w:rsidR="00824F47" w:rsidRPr="00824F47" w:rsidRDefault="00824F47" w:rsidP="00824F47">
      <w:pPr>
        <w:ind w:firstLine="708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К сожалению, современные образовательные программы воспитания и обучения дошкольников уделяют этим вопросам незначительное место. Труд детей в детском саду становится, более эпизодическим, его возможности в воспитании не реализуются в полной мере.</w:t>
      </w:r>
    </w:p>
    <w:p w:rsidR="00824F47" w:rsidRPr="00824F47" w:rsidRDefault="00824F47" w:rsidP="00824F47">
      <w:pPr>
        <w:ind w:firstLine="708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Давайте вспомним, что говорил о месте трудового воспитания. Создатель НИИ дошкольного воспитания А.В. Запорожец, который писал:</w:t>
      </w:r>
    </w:p>
    <w:p w:rsidR="00824F47" w:rsidRPr="00824F47" w:rsidRDefault="00824F47" w:rsidP="00824F47">
      <w:pPr>
        <w:jc w:val="both"/>
        <w:rPr>
          <w:sz w:val="28"/>
          <w:szCs w:val="28"/>
        </w:rPr>
      </w:pPr>
      <w:r w:rsidRPr="00824F47">
        <w:rPr>
          <w:sz w:val="28"/>
          <w:szCs w:val="28"/>
        </w:rPr>
        <w:t>«Центральным звеном всей этой системы (имеется ввиду система всестороннего воспитания дошкольников)</w:t>
      </w:r>
      <w:proofErr w:type="gramStart"/>
      <w:r w:rsidRPr="00824F47">
        <w:rPr>
          <w:sz w:val="28"/>
          <w:szCs w:val="28"/>
        </w:rPr>
        <w:t xml:space="preserve"> ,</w:t>
      </w:r>
      <w:proofErr w:type="gramEnd"/>
      <w:r w:rsidRPr="00824F47">
        <w:rPr>
          <w:sz w:val="28"/>
          <w:szCs w:val="28"/>
        </w:rPr>
        <w:t xml:space="preserve"> как бы связывающим в единый узел всю </w:t>
      </w:r>
      <w:proofErr w:type="spellStart"/>
      <w:r w:rsidRPr="00824F47">
        <w:rPr>
          <w:sz w:val="28"/>
          <w:szCs w:val="28"/>
        </w:rPr>
        <w:t>образовательно</w:t>
      </w:r>
      <w:proofErr w:type="spellEnd"/>
      <w:r w:rsidRPr="00824F47">
        <w:rPr>
          <w:sz w:val="28"/>
          <w:szCs w:val="28"/>
        </w:rPr>
        <w:t xml:space="preserve"> – воспитательную работу детского сада, должно стать нравственно – трудовое воспитание дошкольников, которое призвано заложить уже в первые годы жизни ребенка основы активной жизненной </w:t>
      </w:r>
      <w:r w:rsidRPr="00824F47">
        <w:rPr>
          <w:sz w:val="28"/>
          <w:szCs w:val="28"/>
        </w:rPr>
        <w:lastRenderedPageBreak/>
        <w:t xml:space="preserve">позиции, понимания своих обязанностей и готовности выполнять эти обязанности» </w:t>
      </w:r>
    </w:p>
    <w:p w:rsidR="00824F47" w:rsidRPr="00824F47" w:rsidRDefault="00824F47" w:rsidP="00824F47">
      <w:pPr>
        <w:ind w:firstLine="567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А В.А. Сухомлинский обращал наше внимание на другую сторону  влияния труда на детей: «Дайте детям радость труда! Эту радость несут успех, сознание своей умелости и значимости выполняемой работы, возможности доставлять радость другим»</w:t>
      </w:r>
      <w:r>
        <w:rPr>
          <w:sz w:val="28"/>
          <w:szCs w:val="28"/>
        </w:rPr>
        <w:t>.</w:t>
      </w:r>
    </w:p>
    <w:p w:rsidR="00824F47" w:rsidRDefault="00824F47" w:rsidP="00824F47">
      <w:pPr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Мы с вами прекрасно знаем, что труд детей дошкольного возраста делится на четыре вида. Помогите мне назвать их. Да, совершенно верно это: самообслуживание, хозяйственно бытовой труд, труд в природе, ручной и художественный труд</w:t>
      </w:r>
      <w:r>
        <w:rPr>
          <w:color w:val="000000"/>
          <w:sz w:val="28"/>
          <w:szCs w:val="28"/>
        </w:rPr>
        <w:t>.</w:t>
      </w:r>
    </w:p>
    <w:p w:rsidR="00824F47" w:rsidRDefault="00824F47" w:rsidP="00824F47">
      <w:pPr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Для того</w:t>
      </w:r>
      <w:proofErr w:type="gramStart"/>
      <w:r w:rsidRPr="00824F47">
        <w:rPr>
          <w:color w:val="000000"/>
          <w:sz w:val="28"/>
          <w:szCs w:val="28"/>
        </w:rPr>
        <w:t>,</w:t>
      </w:r>
      <w:proofErr w:type="gramEnd"/>
      <w:r w:rsidRPr="00824F47">
        <w:rPr>
          <w:color w:val="000000"/>
          <w:sz w:val="28"/>
          <w:szCs w:val="28"/>
        </w:rPr>
        <w:t xml:space="preserve"> чтобы ребенок захотел трудиться ему необходимо создать условия. Я прошу вашей помощи… </w:t>
      </w:r>
    </w:p>
    <w:p w:rsidR="00824F47" w:rsidRPr="00824F47" w:rsidRDefault="00824F47" w:rsidP="00824F47">
      <w:pPr>
        <w:ind w:firstLine="567"/>
        <w:jc w:val="both"/>
        <w:rPr>
          <w:sz w:val="28"/>
          <w:szCs w:val="28"/>
        </w:rPr>
      </w:pPr>
      <w:proofErr w:type="gramStart"/>
      <w:r w:rsidRPr="00824F47">
        <w:rPr>
          <w:color w:val="000000"/>
          <w:sz w:val="28"/>
          <w:szCs w:val="28"/>
        </w:rPr>
        <w:t>СПАСИБО</w:t>
      </w:r>
      <w:proofErr w:type="gramEnd"/>
      <w:r w:rsidRPr="00824F47">
        <w:rPr>
          <w:color w:val="000000"/>
          <w:sz w:val="28"/>
          <w:szCs w:val="28"/>
        </w:rPr>
        <w:t xml:space="preserve"> уважаемые коллеги, для этого действительно необходимо</w:t>
      </w:r>
    </w:p>
    <w:p w:rsidR="00824F47" w:rsidRPr="00824F47" w:rsidRDefault="00824F47" w:rsidP="00824F4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Создание эмоционально – положительной обстановки в процессе труда</w:t>
      </w:r>
    </w:p>
    <w:p w:rsidR="00824F47" w:rsidRPr="00824F47" w:rsidRDefault="00824F47" w:rsidP="00824F4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Подбор оборудования для труда</w:t>
      </w:r>
    </w:p>
    <w:p w:rsidR="00824F47" w:rsidRPr="00824F47" w:rsidRDefault="00824F47" w:rsidP="00824F4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Создание мотивации трудовой деятельности</w:t>
      </w:r>
    </w:p>
    <w:p w:rsidR="00824F47" w:rsidRPr="00824F47" w:rsidRDefault="00824F47" w:rsidP="00824F4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Систематическое включение каждого ребенка в труд на правах партнера</w:t>
      </w:r>
    </w:p>
    <w:p w:rsidR="00824F47" w:rsidRPr="00824F47" w:rsidRDefault="00824F47" w:rsidP="00824F4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создание в группе трудовой атмосферы, постоянной занятости, стремление к полезным делам</w:t>
      </w:r>
    </w:p>
    <w:p w:rsidR="00824F47" w:rsidRPr="00824F47" w:rsidRDefault="00824F47" w:rsidP="00824F4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учет нагрузки, состояние здоровья, интересов, способностей ребенка</w:t>
      </w:r>
    </w:p>
    <w:p w:rsidR="00824F47" w:rsidRPr="00824F47" w:rsidRDefault="00824F47" w:rsidP="00824F4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поощрение в процессе и по результатам труда</w:t>
      </w:r>
    </w:p>
    <w:p w:rsidR="00824F47" w:rsidRPr="00824F47" w:rsidRDefault="00824F47" w:rsidP="00824F47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демонстрация заинтересованности педагога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 xml:space="preserve">Как вы считаете, уважаемые коллеги: если дети участвуют  в трудовой деятельности, то само по себе уже происходит нравственное воспитание? 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 xml:space="preserve">Я с вами, совершенно согласна, приобретение трудовых умений и навыков, необходимых для той или иной деятельности, ещё недостаточно для воспитания трудолюбия, формирования эмоционально – положительного отношения к труду. 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Вместе с тем приобретение трудовых умений и навыков составляет важную и необходимую основу нравственно – трудового воспитания детей.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Именно педагог должен обучить детей необходимым для</w:t>
      </w:r>
      <w:proofErr w:type="gramStart"/>
      <w:r w:rsidRPr="00824F47">
        <w:rPr>
          <w:color w:val="000000"/>
          <w:sz w:val="28"/>
          <w:szCs w:val="28"/>
        </w:rPr>
        <w:t xml:space="preserve"> .</w:t>
      </w:r>
      <w:proofErr w:type="gramEnd"/>
      <w:r w:rsidRPr="00824F47">
        <w:rPr>
          <w:color w:val="000000"/>
          <w:sz w:val="28"/>
          <w:szCs w:val="28"/>
        </w:rPr>
        <w:t xml:space="preserve">предстоящего труда навыкам и умениям, научить достигать цели , добиваться желаемого результата. Воспитатель учит детей выполнять трудовой процесс в определенной последовательности. 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Мне решать такие задачи помогает используемый мной метод мнемотехники.</w:t>
      </w: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Мнемотехника 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Например, как легко мне удалось привить своим детям элементарный навык самообслуживания:</w:t>
      </w:r>
    </w:p>
    <w:p w:rsidR="00824F47" w:rsidRPr="00824F47" w:rsidRDefault="00824F47" w:rsidP="00824F47">
      <w:pPr>
        <w:pStyle w:val="af5"/>
        <w:shd w:val="clear" w:color="auto" w:fill="FFFFFF"/>
        <w:spacing w:before="119" w:beforeAutospacing="0" w:after="0" w:afterAutospacing="0"/>
        <w:ind w:firstLine="567"/>
        <w:rPr>
          <w:color w:val="000000"/>
          <w:sz w:val="28"/>
          <w:szCs w:val="28"/>
        </w:rPr>
      </w:pPr>
    </w:p>
    <w:p w:rsidR="00824F47" w:rsidRPr="00824F47" w:rsidRDefault="00824F47" w:rsidP="00824F47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F47">
        <w:rPr>
          <w:sz w:val="28"/>
          <w:szCs w:val="28"/>
        </w:rPr>
        <w:t>О том, что надо содержать руки в чистоте знают все дети. Они знают</w:t>
      </w:r>
      <w:r w:rsidRPr="00824F47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24F47">
        <w:rPr>
          <w:rStyle w:val="a8"/>
          <w:rFonts w:eastAsiaTheme="majorEastAsia"/>
          <w:color w:val="333333"/>
          <w:sz w:val="28"/>
          <w:szCs w:val="28"/>
          <w:bdr w:val="none" w:sz="0" w:space="0" w:color="auto" w:frame="1"/>
        </w:rPr>
        <w:t>правила</w:t>
      </w:r>
      <w:r w:rsidRPr="00824F47">
        <w:rPr>
          <w:sz w:val="28"/>
          <w:szCs w:val="28"/>
        </w:rPr>
        <w:t>, но иногда теория расходится с практикой</w:t>
      </w:r>
      <w:r w:rsidRPr="00824F47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824F47">
        <w:rPr>
          <w:i/>
          <w:iCs/>
          <w:sz w:val="28"/>
          <w:szCs w:val="28"/>
          <w:bdr w:val="none" w:sz="0" w:space="0" w:color="auto" w:frame="1"/>
        </w:rPr>
        <w:t>(и не только у детей)</w:t>
      </w:r>
      <w:r w:rsidRPr="00824F47">
        <w:rPr>
          <w:sz w:val="28"/>
          <w:szCs w:val="28"/>
        </w:rPr>
        <w:t>. Только словесные напоминания недостаточны. Эта таблица очень помогла деткам усвоить, когда и как надо мыть руки.</w:t>
      </w:r>
    </w:p>
    <w:p w:rsidR="00824F47" w:rsidRPr="00824F47" w:rsidRDefault="00824F47" w:rsidP="00824F47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824F47" w:rsidRDefault="00824F47" w:rsidP="00824F47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  <w:r w:rsidRPr="00824F47">
        <w:rPr>
          <w:sz w:val="28"/>
          <w:szCs w:val="28"/>
        </w:rPr>
        <w:t>1. Чаще всего пачкаются руки.</w:t>
      </w:r>
    </w:p>
    <w:p w:rsidR="00824F47" w:rsidRPr="00824F47" w:rsidRDefault="00824F47" w:rsidP="00824F47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  <w:r w:rsidRPr="00824F47">
        <w:rPr>
          <w:color w:val="333333"/>
          <w:sz w:val="28"/>
          <w:szCs w:val="28"/>
        </w:rPr>
        <w:t>2. На них находится множество невидимых микробов.</w:t>
      </w:r>
    </w:p>
    <w:p w:rsidR="00824F47" w:rsidRDefault="00824F47" w:rsidP="00824F47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  <w:r w:rsidRPr="00824F47">
        <w:rPr>
          <w:color w:val="333333"/>
          <w:sz w:val="28"/>
          <w:szCs w:val="28"/>
          <w:u w:val="single"/>
          <w:bdr w:val="none" w:sz="0" w:space="0" w:color="auto" w:frame="1"/>
        </w:rPr>
        <w:t>3. Грязными руками нельзя</w:t>
      </w:r>
      <w:r w:rsidRPr="00824F47">
        <w:rPr>
          <w:color w:val="333333"/>
          <w:sz w:val="28"/>
          <w:szCs w:val="28"/>
        </w:rPr>
        <w:t>: трогать волосы, лицо, глаза.</w:t>
      </w:r>
    </w:p>
    <w:p w:rsidR="00824F47" w:rsidRDefault="00824F47" w:rsidP="00824F47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824F47">
        <w:rPr>
          <w:color w:val="333333"/>
          <w:sz w:val="28"/>
          <w:szCs w:val="28"/>
        </w:rPr>
        <w:t>. Мыть руки нужно с мылом</w:t>
      </w:r>
      <w:r>
        <w:rPr>
          <w:color w:val="333333"/>
          <w:sz w:val="28"/>
          <w:szCs w:val="28"/>
        </w:rPr>
        <w:t xml:space="preserve"> п</w:t>
      </w:r>
      <w:r w:rsidRPr="00824F47">
        <w:rPr>
          <w:color w:val="333333"/>
          <w:sz w:val="28"/>
          <w:szCs w:val="28"/>
        </w:rPr>
        <w:t>еред едой,</w:t>
      </w:r>
      <w:r>
        <w:rPr>
          <w:color w:val="333333"/>
          <w:sz w:val="28"/>
          <w:szCs w:val="28"/>
        </w:rPr>
        <w:t xml:space="preserve"> </w:t>
      </w:r>
      <w:r w:rsidRPr="00824F47">
        <w:rPr>
          <w:color w:val="333333"/>
          <w:sz w:val="28"/>
          <w:szCs w:val="28"/>
        </w:rPr>
        <w:t>после посещения туалета, после прогулки, после чихания или кашля,</w:t>
      </w:r>
      <w:r>
        <w:rPr>
          <w:color w:val="333333"/>
          <w:sz w:val="28"/>
          <w:szCs w:val="28"/>
        </w:rPr>
        <w:t xml:space="preserve"> </w:t>
      </w:r>
      <w:r w:rsidRPr="00824F47">
        <w:rPr>
          <w:color w:val="333333"/>
          <w:sz w:val="28"/>
          <w:szCs w:val="28"/>
        </w:rPr>
        <w:t>после контакта с животным.</w:t>
      </w:r>
    </w:p>
    <w:p w:rsidR="00824F47" w:rsidRDefault="00824F47" w:rsidP="00824F47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824F47">
        <w:rPr>
          <w:color w:val="333333"/>
          <w:sz w:val="28"/>
          <w:szCs w:val="28"/>
        </w:rPr>
        <w:t>. Руки нельзя мыть с плотно прижатыми пальцами, т. к. невозможно тщательно удалить загрязнения.</w:t>
      </w:r>
    </w:p>
    <w:p w:rsidR="00824F47" w:rsidRPr="00824F47" w:rsidRDefault="00824F47" w:rsidP="00824F47">
      <w:pPr>
        <w:pStyle w:val="af5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Pr="00824F47">
        <w:rPr>
          <w:color w:val="333333"/>
          <w:sz w:val="28"/>
          <w:szCs w:val="28"/>
        </w:rPr>
        <w:t xml:space="preserve"> Вытирать руки полотенцем надо насухо.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Научить детей выращивать герань способом черенкования помогла следующая таблица:</w:t>
      </w:r>
    </w:p>
    <w:p w:rsid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Заканчивая своё, выступление хочется обратить ваше внимание на то, что задачи нравственного воспитания в труде имеют свою специфику.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F47">
        <w:rPr>
          <w:color w:val="000000"/>
          <w:sz w:val="28"/>
          <w:szCs w:val="28"/>
        </w:rPr>
        <w:t>Их решение связано с формированием у ребенка таких качеств, которые характеризуют его отношение к труду и всему, что с этим связано: аккуратность, бережное отношение к вещам, взаимопомощь, дружелюбие и др. Эти качества не могут быть сформированы без специального педагогического руководства. Формирование их связано с воздействием на эмоциональную сферу ребенка, на включение в методику руководства таких средств и приемов, которые вызывали бы желание охотно принимать поставленную цель и достичь ее, заставляли бы испытывать радость от самого процесса труда. Результатом нравственного воспитания в труде должно стать не только умение, но и желание трудиться, в этом и проявляется</w:t>
      </w:r>
      <w:proofErr w:type="gramStart"/>
      <w:r w:rsidRPr="00824F47">
        <w:rPr>
          <w:color w:val="000000"/>
          <w:sz w:val="28"/>
          <w:szCs w:val="28"/>
        </w:rPr>
        <w:t xml:space="preserve"> ,</w:t>
      </w:r>
      <w:proofErr w:type="gramEnd"/>
      <w:r w:rsidRPr="00824F47">
        <w:rPr>
          <w:color w:val="000000"/>
          <w:sz w:val="28"/>
          <w:szCs w:val="28"/>
        </w:rPr>
        <w:t xml:space="preserve"> по моему глубокому убеждению, качественная характеристика начал трудолюбия.</w:t>
      </w:r>
    </w:p>
    <w:p w:rsidR="00824F47" w:rsidRPr="00824F47" w:rsidRDefault="00824F47" w:rsidP="00824F4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72BAE" w:rsidRPr="00824F47" w:rsidRDefault="00F72BAE" w:rsidP="00824F47">
      <w:pPr>
        <w:rPr>
          <w:sz w:val="28"/>
          <w:szCs w:val="28"/>
        </w:rPr>
      </w:pPr>
    </w:p>
    <w:sectPr w:rsidR="00F72BAE" w:rsidRPr="00824F47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A59"/>
    <w:multiLevelType w:val="hybridMultilevel"/>
    <w:tmpl w:val="E48454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4F47"/>
    <w:rsid w:val="0003265E"/>
    <w:rsid w:val="00107CDE"/>
    <w:rsid w:val="00192813"/>
    <w:rsid w:val="002B23AE"/>
    <w:rsid w:val="006757C9"/>
    <w:rsid w:val="00824F47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  <w:style w:type="paragraph" w:styleId="af5">
    <w:name w:val="Normal (Web)"/>
    <w:basedOn w:val="a"/>
    <w:semiHidden/>
    <w:unhideWhenUsed/>
    <w:rsid w:val="00824F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4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1005</Words>
  <Characters>5731</Characters>
  <Application>Microsoft Office Word</Application>
  <DocSecurity>0</DocSecurity>
  <Lines>47</Lines>
  <Paragraphs>13</Paragraphs>
  <ScaleCrop>false</ScaleCrop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2018-03-22T11:40:00Z</dcterms:created>
  <dcterms:modified xsi:type="dcterms:W3CDTF">2018-03-22T11:49:00Z</dcterms:modified>
</cp:coreProperties>
</file>